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6"/>
        <w:snapToGrid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作品材料报送要求</w:t>
      </w:r>
    </w:p>
    <w:bookmarkEnd w:id="0"/>
    <w:p>
      <w:pPr>
        <w:pStyle w:val="7"/>
        <w:snapToGrid w:val="0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7"/>
        <w:snapToGrid w:val="0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1.作品文本。在线填写不超过500字的作品简介；同时上传word格式的作品文本，文本不超过15000个字符，文本大小不超过20MB，字体为宋体四号，1.5倍行间距。</w:t>
      </w:r>
    </w:p>
    <w:p>
      <w:pPr>
        <w:pStyle w:val="7"/>
        <w:snapToGrid w:val="0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2.相关图片。上传jpg、png、gif格式的相关图片。须上传作品封面图片1张，大小为380px×200px；作品展示图片2—5张，图片不小于640px×480px，不大于1280px×960px。</w:t>
      </w:r>
    </w:p>
    <w:p>
      <w:pPr>
        <w:pStyle w:val="7"/>
        <w:snapToGrid w:val="0"/>
        <w:spacing w:line="560" w:lineRule="exact"/>
        <w:ind w:firstLine="64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3.相关视频。上传作品介绍或产品展示相关视频，时长不超过5分钟，mp4格式，分辨率1080P，视频码率不超过2.5Mbps，帧速率不超过25帧/秒，视频文件大小不超过150MB。</w:t>
      </w:r>
    </w:p>
    <w:p/>
    <w:sectPr>
      <w:footerReference r:id="rId3" w:type="default"/>
      <w:footerReference r:id="rId4" w:type="even"/>
      <w:pgSz w:w="11906" w:h="16838"/>
      <w:pgMar w:top="1440" w:right="1418" w:bottom="1440" w:left="1474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5"/>
      <w:jc w:val="right"/>
      <w:rPr>
        <w:rFonts w:ascii="宋体" w:hAnsi="宋体"/>
        <w:sz w:val="28"/>
        <w:szCs w:val="28"/>
      </w:rPr>
    </w:pPr>
    <w:r>
      <w:rPr>
        <w:rStyle w:val="5"/>
        <w:rFonts w:hint="eastAsia"/>
      </w:rPr>
      <w:t>—</w:t>
    </w:r>
    <w:r>
      <w:rPr>
        <w:rStyle w:val="5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9</w:t>
    </w:r>
    <w:r>
      <w:rPr>
        <w:rFonts w:ascii="宋体" w:hAnsi="宋体"/>
      </w:rPr>
      <w:fldChar w:fldCharType="end"/>
    </w:r>
    <w:r>
      <w:rPr>
        <w:rStyle w:val="5"/>
        <w:rFonts w:hint="eastAsia" w:ascii="宋体" w:hAnsi="宋体"/>
      </w:rPr>
      <w:t xml:space="preserve"> </w:t>
    </w:r>
    <w:r>
      <w:rPr>
        <w:rStyle w:val="5"/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2" w:firstLineChars="101"/>
    </w:pPr>
    <w:r>
      <w:rPr>
        <w:rStyle w:val="5"/>
        <w:rFonts w:hint="eastAsia"/>
      </w:rPr>
      <w:t>—</w:t>
    </w:r>
    <w:r>
      <w:rPr>
        <w:rStyle w:val="5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10</w:t>
    </w:r>
    <w:r>
      <w:rPr>
        <w:rFonts w:ascii="宋体" w:hAnsi="宋体"/>
      </w:rPr>
      <w:fldChar w:fldCharType="end"/>
    </w:r>
    <w:r>
      <w:rPr>
        <w:rStyle w:val="5"/>
        <w:rFonts w:hint="eastAsia" w:ascii="宋体" w:hAnsi="宋体"/>
      </w:rPr>
      <w:t xml:space="preserve"> </w:t>
    </w:r>
    <w:r>
      <w:rPr>
        <w:rStyle w:val="5"/>
        <w:rFonts w:hint="eastAsi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mYzMDI0NTJjYWY2Yjk0ZjhlYmUxYWIzZTVhNzEifQ=="/>
  </w:docVars>
  <w:rsids>
    <w:rsidRoot w:val="430D07A1"/>
    <w:rsid w:val="430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eastAsia="宋体"/>
      <w:sz w:val="2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2024-07-12T01:07:00Z</dcterms:created>
  <dc:creator>遇见</dc:creator>
  <cp:lastModifiedBy>遇见</cp:lastModifiedBy>
  <dcterms:modified xsi:type="dcterms:W3CDTF">2024-07-12T01:07:48Z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CC6F97CE93F04FC4934B6432E48DC0F5_11</vt:lpwstr>
  </property>
</Properties>
</file>