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AC" w:rsidRDefault="0081507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北京市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邮政管理局</w:t>
      </w: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2021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</w:t>
      </w:r>
    </w:p>
    <w:p w:rsidR="00E729AC" w:rsidRDefault="0081507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拟</w:t>
      </w: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录用公务员公示公告</w:t>
      </w:r>
    </w:p>
    <w:p w:rsidR="00E729AC" w:rsidRDefault="00E729AC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E729AC" w:rsidRDefault="0081507E">
      <w:pPr>
        <w:adjustRightInd w:val="0"/>
        <w:snapToGrid w:val="0"/>
        <w:spacing w:line="620" w:lineRule="exact"/>
        <w:ind w:firstLineChars="200" w:firstLine="594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年度中央机关及其直属机构考试录用公务员工作有关要求，经过笔试、面试、体检和考察等程序，确定朱万文等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人为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北京市邮政管理局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拟录用公务员，现予以公示。公示期间如有问题，请向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北京市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邮政管理局反映。</w:t>
      </w:r>
    </w:p>
    <w:p w:rsidR="00E729AC" w:rsidRDefault="0081507E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A63805"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 w:rsidR="00080AB2">
        <w:rPr>
          <w:rFonts w:ascii="Times New Roman" w:eastAsia="仿宋_GB2312" w:hAnsi="Times New Roman" w:cs="宋体" w:hint="eastAsia"/>
          <w:kern w:val="0"/>
          <w:sz w:val="32"/>
          <w:szCs w:val="20"/>
        </w:rPr>
        <w:t>7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6264F0">
        <w:rPr>
          <w:rFonts w:ascii="Times New Roman" w:eastAsia="仿宋" w:hAnsi="Times New Roman" w:hint="eastAsia"/>
          <w:kern w:val="0"/>
          <w:sz w:val="32"/>
          <w:szCs w:val="20"/>
        </w:rPr>
        <w:t>至</w:t>
      </w:r>
      <w:r w:rsidR="00A63805">
        <w:rPr>
          <w:rFonts w:ascii="Times New Roman" w:eastAsia="仿宋_GB2312" w:hAnsi="Times New Roman" w:cs="宋体" w:hint="eastAsia"/>
          <w:kern w:val="0"/>
          <w:sz w:val="32"/>
          <w:szCs w:val="20"/>
        </w:rPr>
        <w:t>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080AB2"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3801C9">
        <w:rPr>
          <w:rFonts w:ascii="Times New Roman" w:eastAsia="仿宋_GB2312" w:hAnsi="仿宋_GB2312" w:cs="宋体" w:hint="eastAsia"/>
          <w:kern w:val="0"/>
          <w:sz w:val="32"/>
          <w:szCs w:val="20"/>
        </w:rPr>
        <w:t>（</w:t>
      </w:r>
      <w:r w:rsidR="003801C9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 w:rsidR="003801C9"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:rsidR="00E729AC" w:rsidRDefault="0081507E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010</w:t>
      </w:r>
      <w:r>
        <w:rPr>
          <w:rFonts w:ascii="仿宋" w:eastAsia="仿宋" w:hAnsi="仿宋" w:cs="仿宋"/>
          <w:kern w:val="0"/>
          <w:sz w:val="32"/>
          <w:szCs w:val="20"/>
        </w:rPr>
        <w:t>-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68172016</w:t>
      </w:r>
    </w:p>
    <w:p w:rsidR="00E729AC" w:rsidRDefault="0081507E" w:rsidP="007E16C8">
      <w:pPr>
        <w:adjustRightInd w:val="0"/>
        <w:snapToGrid w:val="0"/>
        <w:spacing w:line="620" w:lineRule="exact"/>
        <w:ind w:leftChars="304" w:left="2052" w:hangingChars="500" w:hanging="148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北京市海淀区万寿路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18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号</w:t>
      </w:r>
    </w:p>
    <w:p w:rsidR="00E729AC" w:rsidRDefault="0081507E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100838</w:t>
      </w:r>
    </w:p>
    <w:p w:rsidR="00E729AC" w:rsidRDefault="00E729AC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E729AC" w:rsidRDefault="0081507E" w:rsidP="007E16C8">
      <w:pPr>
        <w:adjustRightInd w:val="0"/>
        <w:snapToGrid w:val="0"/>
        <w:spacing w:line="620" w:lineRule="exact"/>
        <w:ind w:firstLineChars="1647" w:firstLine="4889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北京市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</w:t>
      </w:r>
    </w:p>
    <w:p w:rsidR="00E729AC" w:rsidRDefault="0081507E" w:rsidP="007E16C8">
      <w:pPr>
        <w:adjustRightInd w:val="0"/>
        <w:snapToGrid w:val="0"/>
        <w:spacing w:line="620" w:lineRule="exact"/>
        <w:ind w:firstLineChars="1650" w:firstLine="4898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A63805">
        <w:rPr>
          <w:rFonts w:ascii="Times New Roman" w:eastAsia="仿宋_GB2312" w:hAnsi="Times New Roman" w:cs="宋体" w:hint="eastAsia"/>
          <w:kern w:val="0"/>
          <w:sz w:val="32"/>
          <w:szCs w:val="20"/>
        </w:rPr>
        <w:t>26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</w:p>
    <w:p w:rsidR="00E729AC" w:rsidRDefault="00E729AC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E729AC" w:rsidRDefault="00E729AC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E729AC" w:rsidRDefault="00E729AC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E729AC" w:rsidRDefault="00E729AC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E729AC" w:rsidRDefault="00E729AC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E729AC" w:rsidRDefault="00E729AC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E729AC" w:rsidRDefault="0081507E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20"/>
        </w:rPr>
        <w:lastRenderedPageBreak/>
        <w:t>附件</w:t>
      </w:r>
    </w:p>
    <w:p w:rsidR="00E729AC" w:rsidRDefault="0081507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bCs/>
          <w:kern w:val="0"/>
          <w:sz w:val="36"/>
          <w:szCs w:val="20"/>
        </w:rPr>
      </w:pPr>
      <w:r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北京市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邮政管理局</w:t>
      </w:r>
      <w:r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2021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年度拟录用</w:t>
      </w:r>
      <w:r w:rsidR="003801C9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人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员名单</w:t>
      </w:r>
    </w:p>
    <w:tbl>
      <w:tblPr>
        <w:tblpPr w:leftFromText="180" w:rightFromText="180" w:vertAnchor="text" w:horzAnchor="page" w:tblpX="1447" w:tblpY="292"/>
        <w:tblOverlap w:val="never"/>
        <w:tblW w:w="9357" w:type="dxa"/>
        <w:tblLayout w:type="fixed"/>
        <w:tblLook w:val="04A0" w:firstRow="1" w:lastRow="0" w:firstColumn="1" w:lastColumn="0" w:noHBand="0" w:noVBand="1"/>
      </w:tblPr>
      <w:tblGrid>
        <w:gridCol w:w="724"/>
        <w:gridCol w:w="1440"/>
        <w:gridCol w:w="915"/>
        <w:gridCol w:w="735"/>
        <w:gridCol w:w="1110"/>
        <w:gridCol w:w="1080"/>
        <w:gridCol w:w="1350"/>
        <w:gridCol w:w="795"/>
        <w:gridCol w:w="1208"/>
      </w:tblGrid>
      <w:tr w:rsidR="00E729AC">
        <w:trPr>
          <w:trHeight w:val="8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拟录用职位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准考</w:t>
            </w:r>
          </w:p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毕业</w:t>
            </w:r>
          </w:p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工作</w:t>
            </w:r>
          </w:p>
          <w:p w:rsidR="00E729AC" w:rsidRDefault="00080AB2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</w:rPr>
              <w:t>备注</w:t>
            </w:r>
          </w:p>
        </w:tc>
      </w:tr>
      <w:tr w:rsidR="00E729AC">
        <w:trPr>
          <w:trHeight w:val="18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北京市西区邮政管理局办公室一级主任科员及以下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朱万文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170211193601513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大学本科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84749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仅招录2021年应届毕业生</w:t>
            </w:r>
          </w:p>
        </w:tc>
      </w:tr>
      <w:tr w:rsidR="00E729AC">
        <w:trPr>
          <w:trHeight w:val="1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北京市南区邮政管理局办公室一级主任科员及以下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陈长青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170213010311522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大学本科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河北经贸大学经济管理学院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84749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仅招录2021年应届毕业生</w:t>
            </w:r>
          </w:p>
        </w:tc>
      </w:tr>
      <w:tr w:rsidR="00E729AC">
        <w:trPr>
          <w:trHeight w:val="20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北京市北区邮政管理局行业管理科（机要通信科）一级主任科员及以下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李鑫鑫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170214015200122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大学本科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山西财经大学华商学院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84749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AC" w:rsidRDefault="0081507E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仅招录2021年应届毕业生</w:t>
            </w:r>
          </w:p>
        </w:tc>
      </w:tr>
      <w:tr w:rsidR="007E16C8">
        <w:trPr>
          <w:trHeight w:val="18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北京市天竺邮政管理局行业管理科（机要通信科）一级主任科员及以下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郑军傲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170211191602111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大学本科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中国农业大学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84749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仅招录2021年应届毕业生</w:t>
            </w:r>
          </w:p>
        </w:tc>
      </w:tr>
      <w:tr w:rsidR="007E16C8">
        <w:trPr>
          <w:trHeight w:val="2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北京市天竺邮政管理局行业管理科（机要通信科）一级主任科员及以下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李加豪</w:t>
            </w:r>
            <w:proofErr w:type="gram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170237012700902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大学本科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曲阜师范大学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84749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C8" w:rsidRDefault="007E16C8" w:rsidP="007E16C8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仅招录2021年应届毕业生</w:t>
            </w:r>
          </w:p>
        </w:tc>
      </w:tr>
    </w:tbl>
    <w:p w:rsidR="00E729AC" w:rsidRDefault="00E729AC"/>
    <w:sectPr w:rsidR="00E729AC">
      <w:pgSz w:w="11906" w:h="16838"/>
      <w:pgMar w:top="1985" w:right="1797" w:bottom="1985" w:left="1797" w:header="851" w:footer="992" w:gutter="0"/>
      <w:cols w:space="425"/>
      <w:docGrid w:type="linesAndChars" w:linePitch="58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DC" w:rsidRDefault="00FA45DC" w:rsidP="007E16C8">
      <w:r>
        <w:separator/>
      </w:r>
    </w:p>
  </w:endnote>
  <w:endnote w:type="continuationSeparator" w:id="0">
    <w:p w:rsidR="00FA45DC" w:rsidRDefault="00FA45DC" w:rsidP="007E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DC" w:rsidRDefault="00FA45DC" w:rsidP="007E16C8">
      <w:r>
        <w:separator/>
      </w:r>
    </w:p>
  </w:footnote>
  <w:footnote w:type="continuationSeparator" w:id="0">
    <w:p w:rsidR="00FA45DC" w:rsidRDefault="00FA45DC" w:rsidP="007E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97"/>
  <w:drawingGridVerticalSpacing w:val="29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80AB2"/>
    <w:rsid w:val="000B20DA"/>
    <w:rsid w:val="00123D1C"/>
    <w:rsid w:val="001A6207"/>
    <w:rsid w:val="002C00E0"/>
    <w:rsid w:val="002C3DA6"/>
    <w:rsid w:val="003801C9"/>
    <w:rsid w:val="00385F68"/>
    <w:rsid w:val="0053574F"/>
    <w:rsid w:val="005549D6"/>
    <w:rsid w:val="006264F0"/>
    <w:rsid w:val="00645DD1"/>
    <w:rsid w:val="006A7C16"/>
    <w:rsid w:val="007662D1"/>
    <w:rsid w:val="007E0492"/>
    <w:rsid w:val="007E16C8"/>
    <w:rsid w:val="0081507E"/>
    <w:rsid w:val="008E0BB2"/>
    <w:rsid w:val="009F3788"/>
    <w:rsid w:val="00A31798"/>
    <w:rsid w:val="00A51C8E"/>
    <w:rsid w:val="00A63805"/>
    <w:rsid w:val="00B75287"/>
    <w:rsid w:val="00B8636D"/>
    <w:rsid w:val="00C44F65"/>
    <w:rsid w:val="00DE34EB"/>
    <w:rsid w:val="00E729AC"/>
    <w:rsid w:val="00FA45DC"/>
    <w:rsid w:val="043D7938"/>
    <w:rsid w:val="05D755F5"/>
    <w:rsid w:val="08713163"/>
    <w:rsid w:val="08C34822"/>
    <w:rsid w:val="0B59219D"/>
    <w:rsid w:val="0BA13EB7"/>
    <w:rsid w:val="10A64017"/>
    <w:rsid w:val="156528D1"/>
    <w:rsid w:val="18727076"/>
    <w:rsid w:val="1FF22E6E"/>
    <w:rsid w:val="22AD0A8A"/>
    <w:rsid w:val="2592299C"/>
    <w:rsid w:val="2A626CAC"/>
    <w:rsid w:val="31930492"/>
    <w:rsid w:val="46F01F5F"/>
    <w:rsid w:val="46F56AD3"/>
    <w:rsid w:val="480C25DE"/>
    <w:rsid w:val="493D4961"/>
    <w:rsid w:val="4AB1132B"/>
    <w:rsid w:val="4DB80698"/>
    <w:rsid w:val="4E3D3FDC"/>
    <w:rsid w:val="57242910"/>
    <w:rsid w:val="5EDE12C5"/>
    <w:rsid w:val="6529376D"/>
    <w:rsid w:val="670B3A9D"/>
    <w:rsid w:val="67713EF8"/>
    <w:rsid w:val="6BCB34FC"/>
    <w:rsid w:val="71611479"/>
    <w:rsid w:val="77F6252B"/>
    <w:rsid w:val="7C84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张策</dc:creator>
  <cp:lastModifiedBy>张策</cp:lastModifiedBy>
  <cp:revision>21</cp:revision>
  <dcterms:created xsi:type="dcterms:W3CDTF">2020-08-04T09:52:00Z</dcterms:created>
  <dcterms:modified xsi:type="dcterms:W3CDTF">2021-05-26T01:52:00Z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8E6D3384C7F045ABA806B423EBA0E686</vt:lpwstr>
  </property>
</Properties>
</file>