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C8" w:rsidRDefault="00436DC8" w:rsidP="00436DC8">
      <w:pPr>
        <w:ind w:firstLine="630"/>
        <w:rPr>
          <w:rFonts w:ascii="仿宋_GB2312" w:eastAsia="仿宋_GB2312"/>
          <w:sz w:val="32"/>
          <w:szCs w:val="32"/>
        </w:rPr>
      </w:pPr>
    </w:p>
    <w:p w:rsidR="00436DC8" w:rsidRDefault="00436DC8" w:rsidP="00436DC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36DC8" w:rsidRDefault="00436DC8" w:rsidP="00436D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《</w:t>
      </w:r>
      <w:bookmarkStart w:id="0" w:name="_GoBack"/>
      <w:r w:rsidRPr="00436DC8">
        <w:rPr>
          <w:rFonts w:ascii="仿宋_GB2312" w:eastAsia="仿宋_GB2312" w:hint="eastAsia"/>
          <w:sz w:val="32"/>
          <w:szCs w:val="32"/>
        </w:rPr>
        <w:t>国家邮政局系统退休人员在社团兼职列支工作经费暂行办法</w:t>
      </w:r>
      <w:bookmarkEnd w:id="0"/>
      <w:r>
        <w:rPr>
          <w:rFonts w:ascii="仿宋_GB2312" w:eastAsia="仿宋_GB2312" w:hint="eastAsia"/>
          <w:sz w:val="32"/>
          <w:szCs w:val="32"/>
        </w:rPr>
        <w:t>》已经国家邮政局党组会议研究同意，现印发</w:t>
      </w:r>
      <w:r w:rsidR="00963C23">
        <w:rPr>
          <w:rFonts w:ascii="仿宋_GB2312" w:eastAsia="仿宋_GB2312" w:hint="eastAsia"/>
          <w:sz w:val="32"/>
          <w:szCs w:val="32"/>
        </w:rPr>
        <w:t>给</w:t>
      </w:r>
      <w:r>
        <w:rPr>
          <w:rFonts w:ascii="仿宋_GB2312" w:eastAsia="仿宋_GB2312" w:hint="eastAsia"/>
          <w:sz w:val="32"/>
          <w:szCs w:val="32"/>
        </w:rPr>
        <w:t>你们，</w:t>
      </w:r>
      <w:proofErr w:type="gramStart"/>
      <w:r>
        <w:rPr>
          <w:rFonts w:ascii="仿宋_GB2312" w:eastAsia="仿宋_GB2312" w:hint="eastAsia"/>
          <w:sz w:val="32"/>
          <w:szCs w:val="32"/>
        </w:rPr>
        <w:t>请抓好</w:t>
      </w:r>
      <w:proofErr w:type="gramEnd"/>
      <w:r>
        <w:rPr>
          <w:rFonts w:ascii="仿宋_GB2312" w:eastAsia="仿宋_GB2312" w:hint="eastAsia"/>
          <w:sz w:val="32"/>
          <w:szCs w:val="32"/>
        </w:rPr>
        <w:t>贯彻落实。</w:t>
      </w:r>
    </w:p>
    <w:p w:rsidR="00436DC8" w:rsidRPr="001D6999" w:rsidRDefault="00436DC8" w:rsidP="00436DC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36DC8" w:rsidRDefault="00436DC8" w:rsidP="00436DC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36DC8" w:rsidRDefault="00436DC8" w:rsidP="00436D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国家邮政局办公室  </w:t>
      </w:r>
    </w:p>
    <w:p w:rsidR="00436DC8" w:rsidRPr="00C1753F" w:rsidRDefault="00436DC8" w:rsidP="00436DC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年  月  日</w:t>
      </w:r>
    </w:p>
    <w:p w:rsidR="00436DC8" w:rsidRDefault="00436DC8" w:rsidP="00436DC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436DC8" w:rsidRDefault="00436DC8" w:rsidP="00436DC8">
      <w:pPr>
        <w:rPr>
          <w:rFonts w:ascii="仿宋_GB2312" w:eastAsia="仿宋_GB2312"/>
          <w:sz w:val="32"/>
          <w:szCs w:val="32"/>
        </w:rPr>
      </w:pPr>
    </w:p>
    <w:p w:rsidR="00436DC8" w:rsidRDefault="00436DC8" w:rsidP="00436DC8">
      <w:pPr>
        <w:rPr>
          <w:rFonts w:ascii="仿宋_GB2312" w:eastAsia="仿宋_GB2312"/>
          <w:sz w:val="32"/>
          <w:szCs w:val="32"/>
        </w:rPr>
      </w:pPr>
    </w:p>
    <w:p w:rsidR="00436DC8" w:rsidRDefault="00436DC8" w:rsidP="00436DC8">
      <w:pPr>
        <w:rPr>
          <w:rFonts w:ascii="仿宋_GB2312" w:eastAsia="仿宋_GB2312"/>
          <w:sz w:val="32"/>
          <w:szCs w:val="32"/>
        </w:rPr>
      </w:pPr>
    </w:p>
    <w:p w:rsidR="00436DC8" w:rsidRDefault="00436DC8" w:rsidP="00436DC8">
      <w:pPr>
        <w:rPr>
          <w:rFonts w:ascii="仿宋_GB2312" w:eastAsia="仿宋_GB2312"/>
          <w:sz w:val="32"/>
          <w:szCs w:val="32"/>
        </w:rPr>
      </w:pPr>
    </w:p>
    <w:p w:rsidR="00436DC8" w:rsidRDefault="00436DC8" w:rsidP="00436DC8">
      <w:pPr>
        <w:rPr>
          <w:rFonts w:ascii="仿宋_GB2312" w:eastAsia="仿宋_GB2312"/>
          <w:sz w:val="32"/>
          <w:szCs w:val="32"/>
        </w:rPr>
      </w:pPr>
    </w:p>
    <w:p w:rsidR="00436DC8" w:rsidRDefault="00436DC8" w:rsidP="00436DC8">
      <w:pPr>
        <w:rPr>
          <w:rFonts w:ascii="仿宋_GB2312" w:eastAsia="仿宋_GB2312"/>
          <w:sz w:val="32"/>
          <w:szCs w:val="32"/>
        </w:rPr>
      </w:pPr>
    </w:p>
    <w:p w:rsidR="00436DC8" w:rsidRDefault="00436DC8" w:rsidP="00436DC8">
      <w:pPr>
        <w:rPr>
          <w:rFonts w:ascii="仿宋_GB2312" w:eastAsia="仿宋_GB2312"/>
          <w:sz w:val="32"/>
          <w:szCs w:val="32"/>
        </w:rPr>
      </w:pPr>
    </w:p>
    <w:p w:rsidR="00436DC8" w:rsidRDefault="00436DC8" w:rsidP="00436DC8">
      <w:pPr>
        <w:rPr>
          <w:rFonts w:ascii="仿宋_GB2312" w:eastAsia="仿宋_GB2312"/>
          <w:sz w:val="32"/>
          <w:szCs w:val="32"/>
        </w:rPr>
      </w:pPr>
    </w:p>
    <w:p w:rsidR="00436DC8" w:rsidRDefault="00436DC8" w:rsidP="00436DC8">
      <w:pPr>
        <w:rPr>
          <w:rFonts w:ascii="仿宋_GB2312" w:eastAsia="仿宋_GB2312"/>
          <w:sz w:val="32"/>
          <w:szCs w:val="32"/>
        </w:rPr>
      </w:pPr>
    </w:p>
    <w:p w:rsidR="00436DC8" w:rsidRDefault="00436DC8" w:rsidP="00436DC8">
      <w:pPr>
        <w:rPr>
          <w:rFonts w:ascii="仿宋_GB2312" w:eastAsia="仿宋_GB2312"/>
          <w:sz w:val="32"/>
          <w:szCs w:val="32"/>
        </w:rPr>
      </w:pPr>
    </w:p>
    <w:p w:rsidR="00436DC8" w:rsidRDefault="00436DC8" w:rsidP="00436DC8">
      <w:pPr>
        <w:rPr>
          <w:rFonts w:ascii="仿宋_GB2312" w:eastAsia="仿宋_GB2312"/>
          <w:sz w:val="32"/>
          <w:szCs w:val="32"/>
        </w:rPr>
      </w:pPr>
    </w:p>
    <w:p w:rsidR="00436DC8" w:rsidRDefault="00436DC8" w:rsidP="00436DC8">
      <w:pPr>
        <w:rPr>
          <w:rFonts w:ascii="仿宋_GB2312" w:eastAsia="仿宋_GB2312"/>
          <w:sz w:val="32"/>
          <w:szCs w:val="32"/>
        </w:rPr>
      </w:pPr>
    </w:p>
    <w:p w:rsidR="001844EB" w:rsidRDefault="001844EB" w:rsidP="001844EB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国家邮政局系统退休人员在社团兼职列支工作经费暂行办法</w:t>
      </w:r>
    </w:p>
    <w:p w:rsidR="001844EB" w:rsidRDefault="001844EB" w:rsidP="001844EB">
      <w:pPr>
        <w:rPr>
          <w:rFonts w:ascii="仿宋" w:eastAsia="仿宋" w:hAnsi="仿宋"/>
          <w:sz w:val="32"/>
          <w:szCs w:val="32"/>
        </w:rPr>
      </w:pPr>
    </w:p>
    <w:p w:rsidR="001844EB" w:rsidRDefault="001844EB" w:rsidP="001844E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第一条  为全面落实从严治党主体责任，贯彻落实中央八项规定及其实施细则精神，规范国家邮政局系统退休人员社团兼职工作经费列支，根据《中共中央组织部关于规范退（离）休领导干部在社会团体兼职问题的通知》（</w:t>
      </w:r>
      <w:proofErr w:type="gramStart"/>
      <w:r>
        <w:rPr>
          <w:rFonts w:ascii="仿宋" w:eastAsia="仿宋" w:hAnsi="仿宋" w:hint="eastAsia"/>
          <w:sz w:val="32"/>
          <w:szCs w:val="32"/>
        </w:rPr>
        <w:t>中组发〔2014〕</w:t>
      </w:r>
      <w:proofErr w:type="gramEnd"/>
      <w:r>
        <w:rPr>
          <w:rFonts w:ascii="仿宋" w:eastAsia="仿宋" w:hAnsi="仿宋" w:hint="eastAsia"/>
          <w:sz w:val="32"/>
          <w:szCs w:val="32"/>
        </w:rPr>
        <w:t>11号）等有关规定精神和要求，制定本办法。</w:t>
      </w:r>
    </w:p>
    <w:p w:rsidR="001844EB" w:rsidRPr="001844EB" w:rsidRDefault="001844EB" w:rsidP="00B3493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第二条  本办法</w:t>
      </w:r>
      <w:r w:rsidR="00B3493A">
        <w:rPr>
          <w:rFonts w:ascii="仿宋" w:eastAsia="仿宋" w:hAnsi="仿宋" w:hint="eastAsia"/>
          <w:sz w:val="32"/>
          <w:szCs w:val="32"/>
        </w:rPr>
        <w:t>适</w:t>
      </w:r>
      <w:r>
        <w:rPr>
          <w:rFonts w:ascii="仿宋" w:eastAsia="仿宋" w:hAnsi="仿宋" w:hint="eastAsia"/>
          <w:sz w:val="32"/>
          <w:szCs w:val="32"/>
        </w:rPr>
        <w:t>用于国家</w:t>
      </w:r>
      <w:r w:rsidR="00A71183">
        <w:rPr>
          <w:rFonts w:ascii="仿宋" w:eastAsia="仿宋" w:hAnsi="仿宋" w:hint="eastAsia"/>
          <w:sz w:val="32"/>
          <w:szCs w:val="32"/>
        </w:rPr>
        <w:t>邮政</w:t>
      </w:r>
      <w:r>
        <w:rPr>
          <w:rFonts w:ascii="仿宋" w:eastAsia="仿宋" w:hAnsi="仿宋" w:hint="eastAsia"/>
          <w:sz w:val="32"/>
          <w:szCs w:val="32"/>
        </w:rPr>
        <w:t>局</w:t>
      </w:r>
      <w:r w:rsidR="00CB65BD">
        <w:rPr>
          <w:rFonts w:ascii="仿宋" w:eastAsia="仿宋" w:hAnsi="仿宋" w:hint="eastAsia"/>
          <w:sz w:val="32"/>
          <w:szCs w:val="32"/>
        </w:rPr>
        <w:t>系统按干部管理权限</w:t>
      </w:r>
      <w:r w:rsidR="00B3493A">
        <w:rPr>
          <w:rFonts w:ascii="仿宋" w:eastAsia="仿宋" w:hAnsi="仿宋" w:hint="eastAsia"/>
          <w:sz w:val="32"/>
          <w:szCs w:val="32"/>
        </w:rPr>
        <w:t>审批</w:t>
      </w:r>
      <w:r w:rsidRPr="001844EB">
        <w:rPr>
          <w:rFonts w:ascii="仿宋" w:eastAsia="仿宋" w:hAnsi="仿宋" w:hint="eastAsia"/>
          <w:sz w:val="32"/>
          <w:szCs w:val="32"/>
        </w:rPr>
        <w:t>同意，在社团兼职的退休人员。</w:t>
      </w:r>
    </w:p>
    <w:p w:rsidR="001844EB" w:rsidRPr="001844EB" w:rsidRDefault="001844EB" w:rsidP="0066546D">
      <w:pPr>
        <w:rPr>
          <w:rFonts w:ascii="仿宋" w:eastAsia="仿宋" w:hAnsi="仿宋"/>
          <w:sz w:val="32"/>
          <w:szCs w:val="32"/>
        </w:rPr>
      </w:pPr>
      <w:r w:rsidRPr="001844EB">
        <w:rPr>
          <w:rFonts w:ascii="仿宋" w:eastAsia="仿宋" w:hAnsi="仿宋" w:hint="eastAsia"/>
          <w:sz w:val="32"/>
          <w:szCs w:val="32"/>
        </w:rPr>
        <w:t xml:space="preserve">    第三条</w:t>
      </w:r>
      <w:r w:rsidR="00B3493A">
        <w:rPr>
          <w:rFonts w:ascii="仿宋" w:eastAsia="仿宋" w:hAnsi="仿宋" w:hint="eastAsia"/>
          <w:sz w:val="32"/>
          <w:szCs w:val="32"/>
        </w:rPr>
        <w:t xml:space="preserve">  </w:t>
      </w:r>
      <w:r w:rsidR="00A71183">
        <w:rPr>
          <w:rFonts w:ascii="仿宋" w:eastAsia="仿宋" w:hAnsi="仿宋" w:hint="eastAsia"/>
          <w:sz w:val="32"/>
          <w:szCs w:val="32"/>
        </w:rPr>
        <w:t>国家邮政局系统退休人员</w:t>
      </w:r>
      <w:r w:rsidRPr="001844EB">
        <w:rPr>
          <w:rFonts w:ascii="仿宋" w:eastAsia="仿宋" w:hAnsi="仿宋" w:hint="eastAsia"/>
          <w:sz w:val="32"/>
          <w:szCs w:val="32"/>
        </w:rPr>
        <w:t>在社团兼职，坚持从严控制、从严审批、从严管理的原则，严禁领取社团的薪酬、奖金、津贴等报酬和获取其他额外利益，不得领取各种名目的补贴等。在社团兼职可列支的工作经费，包括交通费、通讯费、误餐费、图书资料费等。</w:t>
      </w:r>
    </w:p>
    <w:p w:rsidR="001844EB" w:rsidRPr="001844EB" w:rsidRDefault="001844EB" w:rsidP="001844EB">
      <w:pPr>
        <w:rPr>
          <w:rFonts w:ascii="仿宋" w:eastAsia="仿宋" w:hAnsi="仿宋"/>
          <w:sz w:val="32"/>
          <w:szCs w:val="32"/>
        </w:rPr>
      </w:pPr>
      <w:r w:rsidRPr="001844EB">
        <w:rPr>
          <w:rFonts w:ascii="仿宋" w:eastAsia="仿宋" w:hAnsi="仿宋" w:hint="eastAsia"/>
          <w:sz w:val="32"/>
          <w:szCs w:val="32"/>
        </w:rPr>
        <w:t xml:space="preserve">    第</w:t>
      </w:r>
      <w:r w:rsidR="0066546D">
        <w:rPr>
          <w:rFonts w:ascii="仿宋" w:eastAsia="仿宋" w:hAnsi="仿宋" w:hint="eastAsia"/>
          <w:sz w:val="32"/>
          <w:szCs w:val="32"/>
        </w:rPr>
        <w:t>四</w:t>
      </w:r>
      <w:r w:rsidRPr="001844EB">
        <w:rPr>
          <w:rFonts w:ascii="仿宋" w:eastAsia="仿宋" w:hAnsi="仿宋" w:hint="eastAsia"/>
          <w:sz w:val="32"/>
          <w:szCs w:val="32"/>
        </w:rPr>
        <w:t xml:space="preserve">条  </w:t>
      </w:r>
      <w:r w:rsidR="00A71183">
        <w:rPr>
          <w:rFonts w:ascii="仿宋" w:eastAsia="仿宋" w:hAnsi="仿宋" w:hint="eastAsia"/>
          <w:sz w:val="32"/>
          <w:szCs w:val="32"/>
        </w:rPr>
        <w:t>国家邮政局系统退休人员</w:t>
      </w:r>
      <w:r w:rsidRPr="001844EB">
        <w:rPr>
          <w:rFonts w:ascii="仿宋" w:eastAsia="仿宋" w:hAnsi="仿宋" w:hint="eastAsia"/>
          <w:sz w:val="32"/>
          <w:szCs w:val="32"/>
        </w:rPr>
        <w:t>在</w:t>
      </w:r>
      <w:r w:rsidR="006B5799">
        <w:rPr>
          <w:rFonts w:ascii="仿宋" w:eastAsia="仿宋" w:hAnsi="仿宋" w:hint="eastAsia"/>
          <w:sz w:val="32"/>
          <w:szCs w:val="32"/>
        </w:rPr>
        <w:t>邮政管理部门</w:t>
      </w:r>
      <w:r w:rsidR="00A71183">
        <w:rPr>
          <w:rFonts w:ascii="仿宋" w:eastAsia="仿宋" w:hAnsi="仿宋" w:hint="eastAsia"/>
          <w:sz w:val="32"/>
          <w:szCs w:val="32"/>
        </w:rPr>
        <w:t>实际管理的社团</w:t>
      </w:r>
      <w:r w:rsidRPr="001844EB">
        <w:rPr>
          <w:rFonts w:ascii="仿宋" w:eastAsia="仿宋" w:hAnsi="仿宋" w:hint="eastAsia"/>
          <w:sz w:val="32"/>
          <w:szCs w:val="32"/>
        </w:rPr>
        <w:t>兼职列支工作经费，交通费不超过60元／天，误餐费不超过60元／天，图书资料费不超过30元／月，通讯费不超过240元／月，具体按当月实际工作天数列支</w:t>
      </w:r>
      <w:r w:rsidR="00A71183">
        <w:rPr>
          <w:rFonts w:ascii="仿宋" w:eastAsia="仿宋" w:hAnsi="仿宋" w:hint="eastAsia"/>
          <w:sz w:val="32"/>
          <w:szCs w:val="32"/>
        </w:rPr>
        <w:t>；</w:t>
      </w:r>
      <w:r w:rsidR="00A71183" w:rsidRPr="001844EB">
        <w:rPr>
          <w:rFonts w:ascii="仿宋" w:eastAsia="仿宋" w:hAnsi="仿宋" w:hint="eastAsia"/>
          <w:sz w:val="32"/>
          <w:szCs w:val="32"/>
        </w:rPr>
        <w:t>在</w:t>
      </w:r>
      <w:r w:rsidR="00A71183">
        <w:rPr>
          <w:rFonts w:ascii="仿宋" w:eastAsia="仿宋" w:hAnsi="仿宋" w:hint="eastAsia"/>
          <w:sz w:val="32"/>
          <w:szCs w:val="32"/>
        </w:rPr>
        <w:t>其他社团</w:t>
      </w:r>
      <w:r w:rsidR="00A71183" w:rsidRPr="001844EB">
        <w:rPr>
          <w:rFonts w:ascii="仿宋" w:eastAsia="仿宋" w:hAnsi="仿宋" w:hint="eastAsia"/>
          <w:sz w:val="32"/>
          <w:szCs w:val="32"/>
        </w:rPr>
        <w:t>兼职列支工</w:t>
      </w:r>
      <w:r w:rsidR="00A71183">
        <w:rPr>
          <w:rFonts w:ascii="仿宋" w:eastAsia="仿宋" w:hAnsi="仿宋" w:hint="eastAsia"/>
          <w:sz w:val="32"/>
          <w:szCs w:val="32"/>
        </w:rPr>
        <w:t>作经费标准按照</w:t>
      </w:r>
      <w:r w:rsidR="00C00440">
        <w:rPr>
          <w:rFonts w:ascii="仿宋" w:eastAsia="仿宋" w:hAnsi="仿宋" w:hint="eastAsia"/>
          <w:sz w:val="32"/>
          <w:szCs w:val="32"/>
        </w:rPr>
        <w:t>有关主管部门规定</w:t>
      </w:r>
      <w:r w:rsidR="00A71183">
        <w:rPr>
          <w:rFonts w:ascii="仿宋" w:eastAsia="仿宋" w:hAnsi="仿宋" w:hint="eastAsia"/>
          <w:sz w:val="32"/>
          <w:szCs w:val="32"/>
        </w:rPr>
        <w:t>执行。</w:t>
      </w:r>
    </w:p>
    <w:p w:rsidR="001844EB" w:rsidRPr="001844EB" w:rsidRDefault="001844EB" w:rsidP="001844EB">
      <w:pPr>
        <w:rPr>
          <w:rFonts w:ascii="仿宋" w:eastAsia="仿宋" w:hAnsi="仿宋"/>
          <w:sz w:val="32"/>
          <w:szCs w:val="32"/>
        </w:rPr>
      </w:pPr>
      <w:r w:rsidRPr="001844EB">
        <w:rPr>
          <w:rFonts w:ascii="仿宋" w:eastAsia="仿宋" w:hAnsi="仿宋" w:hint="eastAsia"/>
          <w:sz w:val="32"/>
          <w:szCs w:val="32"/>
        </w:rPr>
        <w:t xml:space="preserve">    第</w:t>
      </w:r>
      <w:r w:rsidR="0066546D">
        <w:rPr>
          <w:rFonts w:ascii="仿宋" w:eastAsia="仿宋" w:hAnsi="仿宋" w:hint="eastAsia"/>
          <w:sz w:val="32"/>
          <w:szCs w:val="32"/>
        </w:rPr>
        <w:t>五</w:t>
      </w:r>
      <w:r w:rsidRPr="001844EB">
        <w:rPr>
          <w:rFonts w:ascii="仿宋" w:eastAsia="仿宋" w:hAnsi="仿宋" w:hint="eastAsia"/>
          <w:sz w:val="32"/>
          <w:szCs w:val="32"/>
        </w:rPr>
        <w:t>条</w:t>
      </w:r>
      <w:r w:rsidR="00B3493A">
        <w:rPr>
          <w:rFonts w:ascii="仿宋" w:eastAsia="仿宋" w:hAnsi="仿宋" w:hint="eastAsia"/>
          <w:sz w:val="32"/>
          <w:szCs w:val="32"/>
        </w:rPr>
        <w:t xml:space="preserve">  </w:t>
      </w:r>
      <w:r w:rsidR="00A71183">
        <w:rPr>
          <w:rFonts w:ascii="仿宋" w:eastAsia="仿宋" w:hAnsi="仿宋" w:hint="eastAsia"/>
          <w:sz w:val="32"/>
          <w:szCs w:val="32"/>
        </w:rPr>
        <w:t>国家邮政局系统退休人员</w:t>
      </w:r>
      <w:r w:rsidR="0066546D">
        <w:rPr>
          <w:rFonts w:ascii="仿宋" w:eastAsia="仿宋" w:hAnsi="仿宋" w:hint="eastAsia"/>
          <w:sz w:val="32"/>
          <w:szCs w:val="32"/>
        </w:rPr>
        <w:t>在社团兼职，列支工</w:t>
      </w:r>
      <w:r w:rsidR="0066546D">
        <w:rPr>
          <w:rFonts w:ascii="仿宋" w:eastAsia="仿宋" w:hAnsi="仿宋" w:hint="eastAsia"/>
          <w:sz w:val="32"/>
          <w:szCs w:val="32"/>
        </w:rPr>
        <w:lastRenderedPageBreak/>
        <w:t>作经费应从严控制，</w:t>
      </w:r>
      <w:r w:rsidRPr="001844EB">
        <w:rPr>
          <w:rFonts w:ascii="仿宋" w:eastAsia="仿宋" w:hAnsi="仿宋" w:hint="eastAsia"/>
          <w:sz w:val="32"/>
          <w:szCs w:val="32"/>
        </w:rPr>
        <w:t>在规定标准范围内</w:t>
      </w:r>
      <w:r w:rsidR="00BF7FB0">
        <w:rPr>
          <w:rFonts w:ascii="仿宋" w:eastAsia="仿宋" w:hAnsi="仿宋" w:hint="eastAsia"/>
          <w:sz w:val="32"/>
          <w:szCs w:val="32"/>
        </w:rPr>
        <w:t>从</w:t>
      </w:r>
      <w:r w:rsidRPr="001844EB">
        <w:rPr>
          <w:rFonts w:ascii="仿宋" w:eastAsia="仿宋" w:hAnsi="仿宋" w:hint="eastAsia"/>
          <w:sz w:val="32"/>
          <w:szCs w:val="32"/>
        </w:rPr>
        <w:t>社团</w:t>
      </w:r>
      <w:r w:rsidR="00BF7FB0">
        <w:rPr>
          <w:rFonts w:ascii="仿宋" w:eastAsia="仿宋" w:hAnsi="仿宋" w:hint="eastAsia"/>
          <w:sz w:val="32"/>
          <w:szCs w:val="32"/>
        </w:rPr>
        <w:t>管理费用中</w:t>
      </w:r>
      <w:r w:rsidRPr="001844EB">
        <w:rPr>
          <w:rFonts w:ascii="仿宋" w:eastAsia="仿宋" w:hAnsi="仿宋" w:hint="eastAsia"/>
          <w:sz w:val="32"/>
          <w:szCs w:val="32"/>
        </w:rPr>
        <w:t>据实报销。</w:t>
      </w:r>
    </w:p>
    <w:p w:rsidR="001844EB" w:rsidRPr="001844EB" w:rsidRDefault="001844EB" w:rsidP="001844EB">
      <w:pPr>
        <w:rPr>
          <w:rFonts w:ascii="仿宋" w:eastAsia="仿宋" w:hAnsi="仿宋"/>
          <w:sz w:val="32"/>
          <w:szCs w:val="32"/>
        </w:rPr>
      </w:pPr>
      <w:r w:rsidRPr="001844EB">
        <w:rPr>
          <w:rFonts w:ascii="仿宋" w:eastAsia="仿宋" w:hAnsi="仿宋" w:hint="eastAsia"/>
          <w:sz w:val="32"/>
          <w:szCs w:val="32"/>
        </w:rPr>
        <w:t xml:space="preserve">    第</w:t>
      </w:r>
      <w:r w:rsidR="0066546D">
        <w:rPr>
          <w:rFonts w:ascii="仿宋" w:eastAsia="仿宋" w:hAnsi="仿宋" w:hint="eastAsia"/>
          <w:sz w:val="32"/>
          <w:szCs w:val="32"/>
        </w:rPr>
        <w:t>六</w:t>
      </w:r>
      <w:r w:rsidRPr="001844EB">
        <w:rPr>
          <w:rFonts w:ascii="仿宋" w:eastAsia="仿宋" w:hAnsi="仿宋" w:hint="eastAsia"/>
          <w:sz w:val="32"/>
          <w:szCs w:val="32"/>
        </w:rPr>
        <w:t xml:space="preserve">条  </w:t>
      </w:r>
      <w:r w:rsidR="00A71183">
        <w:rPr>
          <w:rFonts w:ascii="仿宋" w:eastAsia="仿宋" w:hAnsi="仿宋" w:hint="eastAsia"/>
          <w:sz w:val="32"/>
          <w:szCs w:val="32"/>
        </w:rPr>
        <w:t>国家邮政局系统退休人员</w:t>
      </w:r>
      <w:r w:rsidRPr="001844EB">
        <w:rPr>
          <w:rFonts w:ascii="仿宋" w:eastAsia="仿宋" w:hAnsi="仿宋" w:hint="eastAsia"/>
          <w:sz w:val="32"/>
          <w:szCs w:val="32"/>
        </w:rPr>
        <w:t>在社团兼职列支工作经费，应以所在社团考勤考核作为基本依据，不得超出规定的范围，不得自行提高工作经费标准，不得虚列支出补发。因出差发生的差旅费，按照所在社团工作人员差旅费管理有关规定执行。</w:t>
      </w:r>
    </w:p>
    <w:p w:rsidR="001844EB" w:rsidRPr="001844EB" w:rsidRDefault="001844EB" w:rsidP="001844EB">
      <w:pPr>
        <w:rPr>
          <w:rFonts w:ascii="仿宋" w:eastAsia="仿宋" w:hAnsi="仿宋"/>
          <w:sz w:val="32"/>
          <w:szCs w:val="32"/>
        </w:rPr>
      </w:pPr>
      <w:r w:rsidRPr="001844EB">
        <w:rPr>
          <w:rFonts w:ascii="仿宋" w:eastAsia="仿宋" w:hAnsi="仿宋" w:hint="eastAsia"/>
          <w:sz w:val="32"/>
          <w:szCs w:val="32"/>
        </w:rPr>
        <w:t xml:space="preserve">    第</w:t>
      </w:r>
      <w:r w:rsidR="0066546D">
        <w:rPr>
          <w:rFonts w:ascii="仿宋" w:eastAsia="仿宋" w:hAnsi="仿宋" w:hint="eastAsia"/>
          <w:sz w:val="32"/>
          <w:szCs w:val="32"/>
        </w:rPr>
        <w:t>七</w:t>
      </w:r>
      <w:r w:rsidRPr="001844EB">
        <w:rPr>
          <w:rFonts w:ascii="仿宋" w:eastAsia="仿宋" w:hAnsi="仿宋" w:hint="eastAsia"/>
          <w:sz w:val="32"/>
          <w:szCs w:val="32"/>
        </w:rPr>
        <w:t>条</w:t>
      </w:r>
      <w:r w:rsidR="00B3493A">
        <w:rPr>
          <w:rFonts w:ascii="仿宋" w:eastAsia="仿宋" w:hAnsi="仿宋" w:hint="eastAsia"/>
          <w:sz w:val="32"/>
          <w:szCs w:val="32"/>
        </w:rPr>
        <w:t xml:space="preserve">  </w:t>
      </w:r>
      <w:r w:rsidR="00A71183" w:rsidRPr="001844EB">
        <w:rPr>
          <w:rFonts w:ascii="仿宋" w:eastAsia="仿宋" w:hAnsi="仿宋" w:hint="eastAsia"/>
          <w:sz w:val="32"/>
          <w:szCs w:val="32"/>
        </w:rPr>
        <w:t>干部所在单位要落实主体责任，</w:t>
      </w:r>
      <w:r w:rsidRPr="001844EB">
        <w:rPr>
          <w:rFonts w:ascii="仿宋" w:eastAsia="仿宋" w:hAnsi="仿宋" w:hint="eastAsia"/>
          <w:sz w:val="32"/>
          <w:szCs w:val="32"/>
        </w:rPr>
        <w:t>坚持“谁审批、谁管理、谁负责”，加强退休人员在社团兼职列支工作经费的日常管理，督促兼职人员按规定每年年底报送履职报告，对其履职、是否取酬和报销有关工作经费等情况进行跟踪管理。</w:t>
      </w:r>
    </w:p>
    <w:p w:rsidR="00BF7FB0" w:rsidRDefault="001844EB" w:rsidP="00BF7FB0">
      <w:pPr>
        <w:ind w:firstLine="645"/>
        <w:rPr>
          <w:rFonts w:ascii="仿宋" w:eastAsia="仿宋" w:hAnsi="仿宋"/>
          <w:sz w:val="32"/>
          <w:szCs w:val="32"/>
        </w:rPr>
      </w:pPr>
      <w:r w:rsidRPr="001844EB">
        <w:rPr>
          <w:rFonts w:ascii="仿宋" w:eastAsia="仿宋" w:hAnsi="仿宋" w:hint="eastAsia"/>
          <w:sz w:val="32"/>
          <w:szCs w:val="32"/>
        </w:rPr>
        <w:t>第</w:t>
      </w:r>
      <w:r w:rsidR="0066546D">
        <w:rPr>
          <w:rFonts w:ascii="仿宋" w:eastAsia="仿宋" w:hAnsi="仿宋" w:hint="eastAsia"/>
          <w:sz w:val="32"/>
          <w:szCs w:val="32"/>
        </w:rPr>
        <w:t>八</w:t>
      </w:r>
      <w:r w:rsidRPr="001844EB">
        <w:rPr>
          <w:rFonts w:ascii="仿宋" w:eastAsia="仿宋" w:hAnsi="仿宋" w:hint="eastAsia"/>
          <w:sz w:val="32"/>
          <w:szCs w:val="32"/>
        </w:rPr>
        <w:t>条</w:t>
      </w:r>
      <w:r w:rsidR="00B3493A">
        <w:rPr>
          <w:rFonts w:ascii="仿宋" w:eastAsia="仿宋" w:hAnsi="仿宋" w:hint="eastAsia"/>
          <w:sz w:val="32"/>
          <w:szCs w:val="32"/>
        </w:rPr>
        <w:t xml:space="preserve">  </w:t>
      </w:r>
      <w:r w:rsidR="00A71183">
        <w:rPr>
          <w:rFonts w:ascii="仿宋" w:eastAsia="仿宋" w:hAnsi="仿宋" w:hint="eastAsia"/>
          <w:sz w:val="32"/>
          <w:szCs w:val="32"/>
        </w:rPr>
        <w:t>国家邮政局系统退休人员</w:t>
      </w:r>
      <w:r w:rsidRPr="001844EB">
        <w:rPr>
          <w:rFonts w:ascii="仿宋" w:eastAsia="仿宋" w:hAnsi="仿宋" w:hint="eastAsia"/>
          <w:sz w:val="32"/>
          <w:szCs w:val="32"/>
        </w:rPr>
        <w:t>在社团兼职，要积极工作，充分发挥个人业务专长和经验优势。党员领导干部要增强</w:t>
      </w:r>
      <w:r w:rsidR="00B3493A">
        <w:rPr>
          <w:rFonts w:ascii="仿宋" w:eastAsia="仿宋" w:hAnsi="仿宋" w:hint="eastAsia"/>
          <w:sz w:val="32"/>
          <w:szCs w:val="32"/>
        </w:rPr>
        <w:t>“</w:t>
      </w:r>
      <w:r w:rsidR="00B3493A" w:rsidRPr="001844EB">
        <w:rPr>
          <w:rFonts w:ascii="仿宋" w:eastAsia="仿宋" w:hAnsi="仿宋" w:hint="eastAsia"/>
          <w:sz w:val="32"/>
          <w:szCs w:val="32"/>
        </w:rPr>
        <w:t>四个意识</w:t>
      </w:r>
      <w:r w:rsidR="00B3493A">
        <w:rPr>
          <w:rFonts w:ascii="仿宋" w:eastAsia="仿宋" w:hAnsi="仿宋" w:hint="eastAsia"/>
          <w:sz w:val="32"/>
          <w:szCs w:val="32"/>
        </w:rPr>
        <w:t>”、坚定“</w:t>
      </w:r>
      <w:r w:rsidRPr="001844EB">
        <w:rPr>
          <w:rFonts w:ascii="仿宋" w:eastAsia="仿宋" w:hAnsi="仿宋" w:hint="eastAsia"/>
          <w:sz w:val="32"/>
          <w:szCs w:val="32"/>
        </w:rPr>
        <w:t>四个自信”、做到“两个维护”，严格遵守廉洁纪律，不碰红线、守住底线。</w:t>
      </w:r>
    </w:p>
    <w:p w:rsidR="001844EB" w:rsidRDefault="00BF7FB0" w:rsidP="00BF7FB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第九条  </w:t>
      </w:r>
      <w:r w:rsidR="00A71183">
        <w:rPr>
          <w:rFonts w:ascii="仿宋" w:eastAsia="仿宋" w:hAnsi="仿宋" w:hint="eastAsia"/>
          <w:sz w:val="32"/>
          <w:szCs w:val="32"/>
        </w:rPr>
        <w:t>国家邮政局系统退休人员</w:t>
      </w:r>
      <w:r w:rsidR="001844EB" w:rsidRPr="001844EB">
        <w:rPr>
          <w:rFonts w:ascii="仿宋" w:eastAsia="仿宋" w:hAnsi="仿宋" w:hint="eastAsia"/>
          <w:sz w:val="32"/>
          <w:szCs w:val="32"/>
        </w:rPr>
        <w:t>在社团兼职违规领取报酬，或不按规定报销有关工作经费的，依规依纪处理，情节严重的，责令其辞去社团职务。</w:t>
      </w:r>
    </w:p>
    <w:p w:rsidR="00B3493A" w:rsidRDefault="0066546D" w:rsidP="00B3493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 w:rsidR="00BF7FB0">
        <w:rPr>
          <w:rFonts w:ascii="仿宋" w:eastAsia="仿宋" w:hAnsi="仿宋" w:hint="eastAsia"/>
          <w:sz w:val="32"/>
          <w:szCs w:val="32"/>
        </w:rPr>
        <w:t>十</w:t>
      </w:r>
      <w:r w:rsidR="00B3493A">
        <w:rPr>
          <w:rFonts w:ascii="仿宋" w:eastAsia="仿宋" w:hAnsi="仿宋" w:hint="eastAsia"/>
          <w:sz w:val="32"/>
          <w:szCs w:val="32"/>
        </w:rPr>
        <w:t xml:space="preserve">条  </w:t>
      </w:r>
      <w:r w:rsidR="00B3493A" w:rsidRPr="00B3493A">
        <w:rPr>
          <w:rFonts w:ascii="仿宋" w:eastAsia="仿宋" w:hAnsi="仿宋" w:hint="eastAsia"/>
          <w:sz w:val="32"/>
          <w:szCs w:val="32"/>
        </w:rPr>
        <w:t>省</w:t>
      </w:r>
      <w:r w:rsidR="006B5799">
        <w:rPr>
          <w:rFonts w:ascii="仿宋" w:eastAsia="仿宋" w:hAnsi="仿宋" w:hint="eastAsia"/>
          <w:sz w:val="32"/>
          <w:szCs w:val="32"/>
        </w:rPr>
        <w:t>级及以下邮政管理部门</w:t>
      </w:r>
      <w:r w:rsidR="00A71183">
        <w:rPr>
          <w:rFonts w:ascii="仿宋" w:eastAsia="仿宋" w:hAnsi="仿宋" w:hint="eastAsia"/>
          <w:sz w:val="32"/>
          <w:szCs w:val="32"/>
        </w:rPr>
        <w:t>可</w:t>
      </w:r>
      <w:r w:rsidR="006B5799">
        <w:rPr>
          <w:rFonts w:ascii="仿宋" w:eastAsia="仿宋" w:hAnsi="仿宋" w:hint="eastAsia"/>
          <w:sz w:val="32"/>
          <w:szCs w:val="32"/>
        </w:rPr>
        <w:t>参照本办法，结合当地经济社会发展水平和实际情况，研究制定</w:t>
      </w:r>
      <w:r w:rsidR="00E05A70">
        <w:rPr>
          <w:rFonts w:ascii="仿宋" w:eastAsia="仿宋" w:hAnsi="仿宋" w:hint="eastAsia"/>
          <w:sz w:val="32"/>
          <w:szCs w:val="32"/>
        </w:rPr>
        <w:t>退休人员</w:t>
      </w:r>
      <w:r w:rsidR="00E05A70" w:rsidRPr="00B3493A">
        <w:rPr>
          <w:rFonts w:ascii="仿宋" w:eastAsia="仿宋" w:hAnsi="仿宋" w:hint="eastAsia"/>
          <w:sz w:val="32"/>
          <w:szCs w:val="32"/>
        </w:rPr>
        <w:t>在社团兼职列支工作经费</w:t>
      </w:r>
      <w:r w:rsidR="00B3493A" w:rsidRPr="00B3493A">
        <w:rPr>
          <w:rFonts w:ascii="仿宋" w:eastAsia="仿宋" w:hAnsi="仿宋" w:hint="eastAsia"/>
          <w:sz w:val="32"/>
          <w:szCs w:val="32"/>
        </w:rPr>
        <w:t>管理</w:t>
      </w:r>
      <w:r w:rsidR="00A71183">
        <w:rPr>
          <w:rFonts w:ascii="仿宋" w:eastAsia="仿宋" w:hAnsi="仿宋" w:hint="eastAsia"/>
          <w:sz w:val="32"/>
          <w:szCs w:val="32"/>
        </w:rPr>
        <w:t>实施细则</w:t>
      </w:r>
      <w:r w:rsidR="00B3493A" w:rsidRPr="00B3493A">
        <w:rPr>
          <w:rFonts w:ascii="仿宋" w:eastAsia="仿宋" w:hAnsi="仿宋" w:hint="eastAsia"/>
          <w:sz w:val="32"/>
          <w:szCs w:val="32"/>
        </w:rPr>
        <w:t>。</w:t>
      </w:r>
    </w:p>
    <w:p w:rsidR="00A71183" w:rsidRDefault="00A71183" w:rsidP="00A71183">
      <w:pPr>
        <w:ind w:firstLine="645"/>
        <w:rPr>
          <w:rFonts w:ascii="仿宋" w:eastAsia="仿宋" w:hAnsi="仿宋"/>
          <w:sz w:val="32"/>
          <w:szCs w:val="32"/>
        </w:rPr>
      </w:pPr>
      <w:r w:rsidRPr="00A71183">
        <w:rPr>
          <w:rFonts w:ascii="仿宋" w:eastAsia="仿宋" w:hAnsi="仿宋" w:hint="eastAsia"/>
          <w:sz w:val="32"/>
          <w:szCs w:val="32"/>
        </w:rPr>
        <w:lastRenderedPageBreak/>
        <w:t>第</w:t>
      </w:r>
      <w:r>
        <w:rPr>
          <w:rFonts w:ascii="仿宋" w:eastAsia="仿宋" w:hAnsi="仿宋" w:hint="eastAsia"/>
          <w:sz w:val="32"/>
          <w:szCs w:val="32"/>
        </w:rPr>
        <w:t>十</w:t>
      </w:r>
      <w:r w:rsidR="00BF7FB0">
        <w:rPr>
          <w:rFonts w:ascii="仿宋" w:eastAsia="仿宋" w:hAnsi="仿宋" w:hint="eastAsia"/>
          <w:sz w:val="32"/>
          <w:szCs w:val="32"/>
        </w:rPr>
        <w:t>一</w:t>
      </w:r>
      <w:r w:rsidRPr="00A71183">
        <w:rPr>
          <w:rFonts w:ascii="仿宋" w:eastAsia="仿宋" w:hAnsi="仿宋" w:hint="eastAsia"/>
          <w:sz w:val="32"/>
          <w:szCs w:val="32"/>
        </w:rPr>
        <w:t xml:space="preserve">条  </w:t>
      </w:r>
      <w:r w:rsidR="006B5799">
        <w:rPr>
          <w:rFonts w:ascii="仿宋" w:eastAsia="仿宋" w:hAnsi="仿宋" w:hint="eastAsia"/>
          <w:sz w:val="32"/>
          <w:szCs w:val="32"/>
        </w:rPr>
        <w:t>邮政管理部门</w:t>
      </w:r>
      <w:r>
        <w:rPr>
          <w:rFonts w:ascii="仿宋" w:eastAsia="仿宋" w:hAnsi="仿宋" w:hint="eastAsia"/>
          <w:sz w:val="32"/>
          <w:szCs w:val="32"/>
        </w:rPr>
        <w:t>实际管理的社团</w:t>
      </w:r>
      <w:r w:rsidRPr="00A71183">
        <w:rPr>
          <w:rFonts w:ascii="仿宋" w:eastAsia="仿宋" w:hAnsi="仿宋" w:hint="eastAsia"/>
          <w:sz w:val="32"/>
          <w:szCs w:val="32"/>
        </w:rPr>
        <w:t>要制定本社团工作经费列支管理办法，</w:t>
      </w:r>
      <w:r w:rsidR="0066546D">
        <w:rPr>
          <w:rFonts w:ascii="仿宋" w:eastAsia="仿宋" w:hAnsi="仿宋" w:hint="eastAsia"/>
          <w:sz w:val="32"/>
          <w:szCs w:val="32"/>
        </w:rPr>
        <w:t>细化工作流程，</w:t>
      </w:r>
      <w:r w:rsidRPr="00A71183">
        <w:rPr>
          <w:rFonts w:ascii="仿宋" w:eastAsia="仿宋" w:hAnsi="仿宋" w:hint="eastAsia"/>
          <w:sz w:val="32"/>
          <w:szCs w:val="32"/>
        </w:rPr>
        <w:t>严肃财经纪律，从严控制兼职人员列支工作经费。</w:t>
      </w:r>
    </w:p>
    <w:p w:rsidR="001844EB" w:rsidRDefault="001844EB" w:rsidP="00B3493A">
      <w:pPr>
        <w:ind w:firstLine="645"/>
        <w:rPr>
          <w:rFonts w:ascii="仿宋" w:eastAsia="仿宋" w:hAnsi="仿宋"/>
          <w:sz w:val="32"/>
          <w:szCs w:val="32"/>
        </w:rPr>
      </w:pPr>
      <w:r w:rsidRPr="001844EB">
        <w:rPr>
          <w:rFonts w:ascii="仿宋" w:eastAsia="仿宋" w:hAnsi="仿宋" w:hint="eastAsia"/>
          <w:sz w:val="32"/>
          <w:szCs w:val="32"/>
        </w:rPr>
        <w:t>第十</w:t>
      </w:r>
      <w:r w:rsidR="00BF7FB0">
        <w:rPr>
          <w:rFonts w:ascii="仿宋" w:eastAsia="仿宋" w:hAnsi="仿宋" w:hint="eastAsia"/>
          <w:sz w:val="32"/>
          <w:szCs w:val="32"/>
        </w:rPr>
        <w:t>二</w:t>
      </w:r>
      <w:r w:rsidRPr="001844EB">
        <w:rPr>
          <w:rFonts w:ascii="仿宋" w:eastAsia="仿宋" w:hAnsi="仿宋" w:hint="eastAsia"/>
          <w:sz w:val="32"/>
          <w:szCs w:val="32"/>
        </w:rPr>
        <w:t>条</w:t>
      </w:r>
      <w:r w:rsidR="00B3493A">
        <w:rPr>
          <w:rFonts w:ascii="仿宋" w:eastAsia="仿宋" w:hAnsi="仿宋" w:hint="eastAsia"/>
          <w:sz w:val="32"/>
          <w:szCs w:val="32"/>
        </w:rPr>
        <w:t xml:space="preserve">  </w:t>
      </w:r>
      <w:r w:rsidRPr="001844EB">
        <w:rPr>
          <w:rFonts w:ascii="仿宋" w:eastAsia="仿宋" w:hAnsi="仿宋" w:hint="eastAsia"/>
          <w:sz w:val="32"/>
          <w:szCs w:val="32"/>
        </w:rPr>
        <w:t>本办法由</w:t>
      </w:r>
      <w:r w:rsidR="00B3493A">
        <w:rPr>
          <w:rFonts w:ascii="仿宋" w:eastAsia="仿宋" w:hAnsi="仿宋" w:hint="eastAsia"/>
          <w:sz w:val="32"/>
          <w:szCs w:val="32"/>
        </w:rPr>
        <w:t>人事司</w:t>
      </w:r>
      <w:r w:rsidRPr="001844EB">
        <w:rPr>
          <w:rFonts w:ascii="仿宋" w:eastAsia="仿宋" w:hAnsi="仿宋" w:hint="eastAsia"/>
          <w:sz w:val="32"/>
          <w:szCs w:val="32"/>
        </w:rPr>
        <w:t>负责解释，自印发之日起执行。</w:t>
      </w:r>
    </w:p>
    <w:p w:rsidR="00B3493A" w:rsidRDefault="00B3493A" w:rsidP="00B3493A">
      <w:pPr>
        <w:ind w:firstLine="645"/>
        <w:rPr>
          <w:rFonts w:ascii="仿宋" w:eastAsia="仿宋" w:hAnsi="仿宋"/>
          <w:sz w:val="32"/>
          <w:szCs w:val="32"/>
        </w:rPr>
      </w:pPr>
    </w:p>
    <w:p w:rsidR="00B3493A" w:rsidRDefault="00B3493A" w:rsidP="00B3493A">
      <w:pPr>
        <w:ind w:firstLine="645"/>
        <w:rPr>
          <w:rFonts w:ascii="仿宋" w:eastAsia="仿宋" w:hAnsi="仿宋"/>
          <w:sz w:val="32"/>
          <w:szCs w:val="32"/>
        </w:rPr>
      </w:pPr>
    </w:p>
    <w:p w:rsidR="00B3493A" w:rsidRDefault="00B3493A" w:rsidP="00B3493A">
      <w:pPr>
        <w:ind w:firstLine="645"/>
        <w:rPr>
          <w:rFonts w:ascii="仿宋" w:eastAsia="仿宋" w:hAnsi="仿宋"/>
          <w:sz w:val="32"/>
          <w:szCs w:val="32"/>
        </w:rPr>
      </w:pPr>
    </w:p>
    <w:p w:rsidR="00B3493A" w:rsidRDefault="00B3493A" w:rsidP="00B3493A">
      <w:pPr>
        <w:ind w:firstLine="645"/>
        <w:rPr>
          <w:rFonts w:ascii="仿宋" w:eastAsia="仿宋" w:hAnsi="仿宋"/>
          <w:sz w:val="32"/>
          <w:szCs w:val="32"/>
        </w:rPr>
      </w:pPr>
    </w:p>
    <w:p w:rsidR="00B3493A" w:rsidRDefault="00B3493A" w:rsidP="00B3493A">
      <w:pPr>
        <w:ind w:firstLine="645"/>
        <w:rPr>
          <w:rFonts w:ascii="仿宋" w:eastAsia="仿宋" w:hAnsi="仿宋"/>
          <w:sz w:val="32"/>
          <w:szCs w:val="32"/>
        </w:rPr>
      </w:pPr>
    </w:p>
    <w:p w:rsidR="00B3493A" w:rsidRDefault="00B3493A" w:rsidP="00B3493A">
      <w:pPr>
        <w:ind w:firstLine="645"/>
        <w:rPr>
          <w:rFonts w:ascii="仿宋" w:eastAsia="仿宋" w:hAnsi="仿宋"/>
          <w:sz w:val="32"/>
          <w:szCs w:val="32"/>
        </w:rPr>
      </w:pPr>
    </w:p>
    <w:p w:rsidR="00B3493A" w:rsidRDefault="00B3493A" w:rsidP="00B3493A">
      <w:pPr>
        <w:ind w:firstLine="645"/>
        <w:rPr>
          <w:rFonts w:ascii="仿宋" w:eastAsia="仿宋" w:hAnsi="仿宋"/>
          <w:sz w:val="32"/>
          <w:szCs w:val="32"/>
        </w:rPr>
      </w:pPr>
    </w:p>
    <w:p w:rsidR="00B3493A" w:rsidRDefault="00B3493A" w:rsidP="00B3493A">
      <w:pPr>
        <w:ind w:firstLine="645"/>
        <w:rPr>
          <w:rFonts w:ascii="仿宋" w:eastAsia="仿宋" w:hAnsi="仿宋"/>
          <w:sz w:val="32"/>
          <w:szCs w:val="32"/>
        </w:rPr>
      </w:pPr>
    </w:p>
    <w:p w:rsidR="00B3493A" w:rsidRDefault="00B3493A" w:rsidP="00B3493A">
      <w:pPr>
        <w:ind w:firstLine="645"/>
        <w:rPr>
          <w:rFonts w:ascii="仿宋" w:eastAsia="仿宋" w:hAnsi="仿宋"/>
          <w:sz w:val="32"/>
          <w:szCs w:val="32"/>
        </w:rPr>
      </w:pPr>
    </w:p>
    <w:p w:rsidR="00B3493A" w:rsidRDefault="00B3493A" w:rsidP="00B3493A">
      <w:pPr>
        <w:ind w:firstLine="645"/>
        <w:rPr>
          <w:rFonts w:ascii="仿宋" w:eastAsia="仿宋" w:hAnsi="仿宋"/>
          <w:sz w:val="32"/>
          <w:szCs w:val="32"/>
        </w:rPr>
      </w:pPr>
    </w:p>
    <w:p w:rsidR="00B3493A" w:rsidRDefault="00B3493A" w:rsidP="00B3493A">
      <w:pPr>
        <w:ind w:firstLine="645"/>
        <w:rPr>
          <w:rFonts w:ascii="仿宋" w:eastAsia="仿宋" w:hAnsi="仿宋"/>
          <w:sz w:val="32"/>
          <w:szCs w:val="32"/>
        </w:rPr>
      </w:pPr>
    </w:p>
    <w:p w:rsidR="00B3493A" w:rsidRDefault="00B3493A" w:rsidP="00B3493A">
      <w:pPr>
        <w:ind w:firstLine="645"/>
        <w:rPr>
          <w:rFonts w:ascii="仿宋" w:eastAsia="仿宋" w:hAnsi="仿宋"/>
          <w:sz w:val="32"/>
          <w:szCs w:val="32"/>
        </w:rPr>
      </w:pPr>
    </w:p>
    <w:p w:rsidR="001844EB" w:rsidRPr="001844EB" w:rsidRDefault="001844EB" w:rsidP="00E05A70">
      <w:pPr>
        <w:rPr>
          <w:rFonts w:ascii="仿宋" w:eastAsia="仿宋" w:hAnsi="仿宋"/>
          <w:sz w:val="32"/>
          <w:szCs w:val="32"/>
        </w:rPr>
      </w:pPr>
      <w:r w:rsidRPr="001844EB">
        <w:rPr>
          <w:rFonts w:ascii="仿宋" w:eastAsia="仿宋" w:hAnsi="仿宋" w:hint="eastAsia"/>
          <w:sz w:val="32"/>
          <w:szCs w:val="32"/>
        </w:rPr>
        <w:t xml:space="preserve">   </w:t>
      </w:r>
    </w:p>
    <w:sectPr w:rsidR="001844EB" w:rsidRPr="00184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6C" w:rsidRDefault="00D7556C" w:rsidP="00E7432C">
      <w:r>
        <w:separator/>
      </w:r>
    </w:p>
  </w:endnote>
  <w:endnote w:type="continuationSeparator" w:id="0">
    <w:p w:rsidR="00D7556C" w:rsidRDefault="00D7556C" w:rsidP="00E7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6C" w:rsidRDefault="00D7556C" w:rsidP="00E7432C">
      <w:r>
        <w:separator/>
      </w:r>
    </w:p>
  </w:footnote>
  <w:footnote w:type="continuationSeparator" w:id="0">
    <w:p w:rsidR="00D7556C" w:rsidRDefault="00D7556C" w:rsidP="00E7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EB"/>
    <w:rsid w:val="001844EB"/>
    <w:rsid w:val="001D2F2D"/>
    <w:rsid w:val="001E657B"/>
    <w:rsid w:val="00436DC8"/>
    <w:rsid w:val="004B6B06"/>
    <w:rsid w:val="0066546D"/>
    <w:rsid w:val="006B5799"/>
    <w:rsid w:val="008F7FAE"/>
    <w:rsid w:val="0094335E"/>
    <w:rsid w:val="0095692B"/>
    <w:rsid w:val="00963C23"/>
    <w:rsid w:val="009C6700"/>
    <w:rsid w:val="00A441D6"/>
    <w:rsid w:val="00A71183"/>
    <w:rsid w:val="00B174A0"/>
    <w:rsid w:val="00B3493A"/>
    <w:rsid w:val="00BF7FB0"/>
    <w:rsid w:val="00C00440"/>
    <w:rsid w:val="00C87B07"/>
    <w:rsid w:val="00CB65BD"/>
    <w:rsid w:val="00D7556C"/>
    <w:rsid w:val="00E05A70"/>
    <w:rsid w:val="00E66E56"/>
    <w:rsid w:val="00E7432C"/>
    <w:rsid w:val="00F1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E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4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43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4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43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4E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74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43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4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43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李炜蕾</cp:lastModifiedBy>
  <cp:revision>6</cp:revision>
  <cp:lastPrinted>2020-05-15T07:23:00Z</cp:lastPrinted>
  <dcterms:created xsi:type="dcterms:W3CDTF">2020-05-15T06:21:00Z</dcterms:created>
  <dcterms:modified xsi:type="dcterms:W3CDTF">2020-06-04T09:49:00Z</dcterms:modified>
</cp:coreProperties>
</file>