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1C" w:rsidRPr="009249B3" w:rsidRDefault="009249B3">
      <w:pPr>
        <w:widowControl/>
        <w:spacing w:line="288" w:lineRule="atLeas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40"/>
        </w:rPr>
        <w:t>坚持问题导向</w:t>
      </w:r>
      <w:r w:rsidR="00F30650"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40"/>
        </w:rPr>
        <w:t>推进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40"/>
        </w:rPr>
        <w:t>高质量发展</w:t>
      </w:r>
    </w:p>
    <w:p w:rsidR="00FD161C" w:rsidRPr="009249B3" w:rsidRDefault="00273F75">
      <w:pPr>
        <w:widowControl/>
        <w:spacing w:line="288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</w:rPr>
      </w:pPr>
      <w:r w:rsidRPr="009249B3"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40"/>
        </w:rPr>
        <w:t>加快建设与小康社会相适应的现代邮政业</w:t>
      </w:r>
    </w:p>
    <w:p w:rsidR="00FD161C" w:rsidRPr="00AB2E33" w:rsidRDefault="00273F75">
      <w:pPr>
        <w:widowControl/>
        <w:spacing w:line="560" w:lineRule="atLeast"/>
        <w:jc w:val="center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（第</w:t>
      </w:r>
      <w:r w:rsidRPr="00AB2E33">
        <w:rPr>
          <w:rFonts w:ascii="楷体" w:eastAsia="楷体" w:hAnsi="楷体" w:cs="宋体"/>
          <w:b/>
          <w:color w:val="333333"/>
          <w:kern w:val="0"/>
          <w:sz w:val="32"/>
          <w:szCs w:val="32"/>
        </w:rPr>
        <w:t>4</w:t>
      </w:r>
      <w:r w:rsidR="009249B3"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9</w:t>
      </w: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届世界邮政日致辞）</w:t>
      </w:r>
    </w:p>
    <w:p w:rsidR="00FD161C" w:rsidRPr="009249B3" w:rsidRDefault="00273F75">
      <w:pPr>
        <w:widowControl/>
        <w:spacing w:line="560" w:lineRule="atLeast"/>
        <w:jc w:val="center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9249B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国家邮政局局长 马军胜</w:t>
      </w:r>
    </w:p>
    <w:p w:rsidR="00FD161C" w:rsidRPr="00AB2E33" w:rsidRDefault="00273F75">
      <w:pPr>
        <w:widowControl/>
        <w:spacing w:line="560" w:lineRule="atLeast"/>
        <w:jc w:val="center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AB2E33">
        <w:rPr>
          <w:rFonts w:ascii="楷体" w:eastAsia="楷体" w:hAnsi="楷体" w:cs="宋体"/>
          <w:b/>
          <w:color w:val="333333"/>
          <w:kern w:val="0"/>
          <w:sz w:val="32"/>
          <w:szCs w:val="32"/>
        </w:rPr>
        <w:t>201</w:t>
      </w:r>
      <w:r w:rsidR="009249B3"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8</w:t>
      </w: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年</w:t>
      </w:r>
      <w:r w:rsidRPr="00AB2E33">
        <w:rPr>
          <w:rFonts w:ascii="楷体" w:eastAsia="楷体" w:hAnsi="楷体" w:cs="宋体"/>
          <w:b/>
          <w:color w:val="333333"/>
          <w:kern w:val="0"/>
          <w:sz w:val="32"/>
          <w:szCs w:val="32"/>
        </w:rPr>
        <w:t>10</w:t>
      </w: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月</w:t>
      </w:r>
      <w:r w:rsidRPr="00AB2E33">
        <w:rPr>
          <w:rFonts w:ascii="楷体" w:eastAsia="楷体" w:hAnsi="楷体" w:cs="宋体"/>
          <w:b/>
          <w:color w:val="333333"/>
          <w:kern w:val="0"/>
          <w:sz w:val="32"/>
          <w:szCs w:val="32"/>
        </w:rPr>
        <w:t>9</w:t>
      </w: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日</w:t>
      </w:r>
    </w:p>
    <w:p w:rsidR="009249B3" w:rsidRPr="00242A66" w:rsidRDefault="009249B3" w:rsidP="009249B3">
      <w:pPr>
        <w:widowControl/>
        <w:spacing w:line="600" w:lineRule="exact"/>
        <w:ind w:firstLine="648"/>
        <w:rPr>
          <w:rFonts w:ascii="仿宋" w:eastAsia="仿宋" w:hAnsi="仿宋" w:cs="宋体"/>
          <w:kern w:val="0"/>
          <w:sz w:val="32"/>
          <w:szCs w:val="32"/>
        </w:rPr>
      </w:pP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在举国欢庆中华人民共和国69华诞的日子里，我们迎来了第49届世界邮政日。借此机会，我代表国家邮政局，向关心</w:t>
      </w:r>
      <w:r w:rsidR="00B1797B" w:rsidRPr="00242A6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支持我国邮政业发展的各地区、各部门和社会各界表示崇高的敬意和衷心的感谢！向全世界</w:t>
      </w:r>
      <w:r w:rsidR="00B1797B" w:rsidRPr="00242A66">
        <w:rPr>
          <w:rFonts w:ascii="仿宋" w:eastAsia="仿宋" w:hAnsi="仿宋" w:cs="宋体" w:hint="eastAsia"/>
          <w:kern w:val="0"/>
          <w:sz w:val="32"/>
          <w:szCs w:val="32"/>
        </w:rPr>
        <w:t>邮政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业的同行们，特别是我国邮政业的广大干部职工致以节日的问候和良好的祝愿！</w:t>
      </w:r>
    </w:p>
    <w:p w:rsidR="00855E67" w:rsidRDefault="00273F75" w:rsidP="00855E67">
      <w:pPr>
        <w:widowControl/>
        <w:spacing w:line="600" w:lineRule="exact"/>
        <w:ind w:firstLine="648"/>
        <w:rPr>
          <w:rFonts w:ascii="仿宋" w:eastAsia="仿宋" w:hAnsi="仿宋" w:cs="宋体"/>
          <w:kern w:val="0"/>
          <w:sz w:val="32"/>
          <w:szCs w:val="32"/>
        </w:rPr>
      </w:pP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邮政业是推动流通方式转型、促进消费升级的现代化先导性产业，</w:t>
      </w:r>
      <w:r w:rsidR="00106C55" w:rsidRPr="00242A66">
        <w:rPr>
          <w:rFonts w:ascii="仿宋" w:eastAsia="仿宋" w:hAnsi="仿宋" w:cs="宋体" w:hint="eastAsia"/>
          <w:kern w:val="0"/>
          <w:sz w:val="32"/>
          <w:szCs w:val="32"/>
        </w:rPr>
        <w:t>邮政体系是国家战略性基础设施和社会组织系统，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在国民经济中发挥着重要的基础性作用。当前，行业发展的基本面总体向好，</w:t>
      </w:r>
      <w:r w:rsidR="00B27021" w:rsidRPr="00242A66">
        <w:rPr>
          <w:rFonts w:ascii="仿宋" w:eastAsia="仿宋" w:hAnsi="仿宋" w:cs="宋体" w:hint="eastAsia"/>
          <w:kern w:val="0"/>
          <w:sz w:val="32"/>
          <w:szCs w:val="32"/>
        </w:rPr>
        <w:t>仍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处于大有作为的</w:t>
      </w:r>
      <w:r w:rsidR="00B27021" w:rsidRPr="00242A66">
        <w:rPr>
          <w:rFonts w:ascii="仿宋" w:eastAsia="仿宋" w:hAnsi="仿宋" w:cs="宋体" w:hint="eastAsia"/>
          <w:kern w:val="0"/>
          <w:sz w:val="32"/>
          <w:szCs w:val="32"/>
        </w:rPr>
        <w:t>重要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战略机遇期</w:t>
      </w:r>
      <w:r w:rsidR="00B27021" w:rsidRPr="00242A66">
        <w:rPr>
          <w:rFonts w:ascii="仿宋" w:eastAsia="仿宋" w:hAnsi="仿宋" w:cs="宋体" w:hint="eastAsia"/>
          <w:kern w:val="0"/>
          <w:sz w:val="32"/>
          <w:szCs w:val="32"/>
        </w:rPr>
        <w:t>和快速成长阶段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B27021" w:rsidRPr="00242A66">
        <w:rPr>
          <w:rFonts w:ascii="仿宋" w:eastAsia="仿宋" w:hAnsi="仿宋" w:cs="宋体" w:hint="eastAsia"/>
          <w:kern w:val="0"/>
          <w:sz w:val="32"/>
          <w:szCs w:val="32"/>
        </w:rPr>
        <w:t>邮政体制改革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以来</w:t>
      </w:r>
      <w:r w:rsidR="00F1124E" w:rsidRPr="00242A66">
        <w:rPr>
          <w:rFonts w:ascii="仿宋" w:eastAsia="仿宋" w:hAnsi="仿宋" w:cs="宋体" w:hint="eastAsia"/>
          <w:kern w:val="0"/>
          <w:sz w:val="32"/>
          <w:szCs w:val="32"/>
        </w:rPr>
        <w:t>特别是党的十八大以来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，我们</w:t>
      </w:r>
      <w:r w:rsidR="00F1124E">
        <w:rPr>
          <w:rFonts w:ascii="仿宋" w:eastAsia="仿宋" w:hAnsi="仿宋" w:cs="宋体" w:hint="eastAsia"/>
          <w:kern w:val="0"/>
          <w:sz w:val="32"/>
          <w:szCs w:val="32"/>
        </w:rPr>
        <w:t>始终坚持</w:t>
      </w:r>
      <w:r w:rsidR="00B27021" w:rsidRPr="00242A66">
        <w:rPr>
          <w:rFonts w:ascii="仿宋" w:eastAsia="仿宋" w:hAnsi="仿宋" w:cs="宋体" w:hint="eastAsia"/>
          <w:kern w:val="0"/>
          <w:sz w:val="32"/>
          <w:szCs w:val="32"/>
        </w:rPr>
        <w:t>扭住</w:t>
      </w:r>
      <w:r w:rsidR="00D12E8F" w:rsidRPr="00242A66">
        <w:rPr>
          <w:rFonts w:ascii="仿宋" w:eastAsia="仿宋" w:hAnsi="仿宋" w:cs="宋体" w:hint="eastAsia"/>
          <w:kern w:val="0"/>
          <w:sz w:val="32"/>
          <w:szCs w:val="32"/>
        </w:rPr>
        <w:t>发展第一要务</w:t>
      </w:r>
      <w:r w:rsidR="00B27021" w:rsidRPr="00242A66">
        <w:rPr>
          <w:rFonts w:ascii="仿宋" w:eastAsia="仿宋" w:hAnsi="仿宋" w:cs="宋体" w:hint="eastAsia"/>
          <w:kern w:val="0"/>
          <w:sz w:val="32"/>
          <w:szCs w:val="32"/>
        </w:rPr>
        <w:t>不</w:t>
      </w:r>
      <w:r w:rsidR="000243A3">
        <w:rPr>
          <w:rFonts w:ascii="仿宋" w:eastAsia="仿宋" w:hAnsi="仿宋" w:cs="宋体" w:hint="eastAsia"/>
          <w:kern w:val="0"/>
          <w:sz w:val="32"/>
          <w:szCs w:val="32"/>
        </w:rPr>
        <w:t>放松</w:t>
      </w:r>
      <w:r w:rsidR="00B27021" w:rsidRPr="00242A6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106C55">
        <w:rPr>
          <w:rFonts w:ascii="仿宋" w:eastAsia="仿宋" w:hAnsi="仿宋" w:cs="宋体" w:hint="eastAsia"/>
          <w:kern w:val="0"/>
          <w:sz w:val="32"/>
          <w:szCs w:val="32"/>
        </w:rPr>
        <w:t>真抓实干</w:t>
      </w:r>
      <w:r w:rsidR="00106C55">
        <w:rPr>
          <w:rFonts w:ascii="仿宋" w:eastAsia="仿宋" w:hAnsi="仿宋" w:cs="宋体"/>
          <w:kern w:val="0"/>
          <w:sz w:val="32"/>
          <w:szCs w:val="32"/>
        </w:rPr>
        <w:t>、务实创新</w:t>
      </w:r>
      <w:r w:rsidR="00D12E8F" w:rsidRPr="00242A6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01717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行业</w:t>
      </w:r>
      <w:r w:rsidR="00E01717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发展</w:t>
      </w:r>
      <w:r w:rsidR="00C73472">
        <w:rPr>
          <w:rFonts w:ascii="仿宋" w:eastAsia="仿宋" w:hAnsi="仿宋" w:cs="Arial Unicode MS" w:hint="eastAsia"/>
          <w:sz w:val="32"/>
          <w:szCs w:val="32"/>
          <w:lang w:val="zh-TW"/>
        </w:rPr>
        <w:t>环境持续优化，发展</w:t>
      </w:r>
      <w:r w:rsidR="00E01717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质</w:t>
      </w:r>
      <w:proofErr w:type="gramStart"/>
      <w:r w:rsidR="00E01717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效不断</w:t>
      </w:r>
      <w:proofErr w:type="gramEnd"/>
      <w:r w:rsidR="00E01717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提升，市场主体综合实力明显增强，对外开放深入推进，科技装备水平突飞猛进</w:t>
      </w:r>
      <w:r w:rsidR="00E01717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，</w:t>
      </w:r>
      <w:r w:rsidR="00E7064B" w:rsidRPr="00242A66">
        <w:rPr>
          <w:rFonts w:ascii="仿宋" w:eastAsia="仿宋" w:hAnsi="仿宋" w:cs="宋体" w:hint="eastAsia"/>
          <w:kern w:val="0"/>
          <w:sz w:val="32"/>
          <w:szCs w:val="32"/>
        </w:rPr>
        <w:t>闯出了一条</w:t>
      </w:r>
      <w:r w:rsidR="00C73472">
        <w:rPr>
          <w:rFonts w:ascii="仿宋" w:eastAsia="仿宋" w:hAnsi="仿宋" w:cs="宋体" w:hint="eastAsia"/>
          <w:kern w:val="0"/>
          <w:sz w:val="32"/>
          <w:szCs w:val="32"/>
        </w:rPr>
        <w:t>符合我国国情</w:t>
      </w:r>
      <w:r w:rsidR="00E7064B" w:rsidRPr="00242A66">
        <w:rPr>
          <w:rFonts w:ascii="仿宋" w:eastAsia="仿宋" w:hAnsi="仿宋" w:cs="宋体" w:hint="eastAsia"/>
          <w:kern w:val="0"/>
          <w:sz w:val="32"/>
          <w:szCs w:val="32"/>
        </w:rPr>
        <w:t>独具特色的发展</w:t>
      </w:r>
      <w:r w:rsidR="00312318">
        <w:rPr>
          <w:rFonts w:ascii="仿宋" w:eastAsia="仿宋" w:hAnsi="仿宋" w:cs="宋体" w:hint="eastAsia"/>
          <w:kern w:val="0"/>
          <w:sz w:val="32"/>
          <w:szCs w:val="32"/>
        </w:rPr>
        <w:t>路</w:t>
      </w:r>
      <w:r w:rsidR="00312318" w:rsidRPr="008E1E2A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径</w:t>
      </w:r>
      <w:r w:rsidR="00E01717" w:rsidRPr="008E1E2A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。</w:t>
      </w:r>
      <w:r w:rsidR="004E3F11" w:rsidRPr="008E1E2A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2</w:t>
      </w:r>
      <w:r w:rsidR="004E3F11" w:rsidRPr="008E1E2A">
        <w:rPr>
          <w:rFonts w:ascii="仿宋" w:eastAsia="仿宋" w:hAnsi="仿宋" w:cs="Arial Unicode MS"/>
          <w:sz w:val="32"/>
          <w:szCs w:val="32"/>
          <w:lang w:val="zh-TW" w:eastAsia="zh-TW"/>
        </w:rPr>
        <w:t>017</w:t>
      </w:r>
      <w:r w:rsidR="004E3F11" w:rsidRPr="008E1E2A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年</w:t>
      </w:r>
      <w:r w:rsidR="00C33223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，</w:t>
      </w:r>
      <w:r w:rsidR="00AE1404" w:rsidRPr="00242A66">
        <w:rPr>
          <w:rFonts w:ascii="仿宋" w:eastAsia="仿宋" w:hAnsi="仿宋" w:cs="Arial Unicode MS"/>
          <w:sz w:val="32"/>
          <w:szCs w:val="32"/>
          <w:lang w:val="zh-TW" w:eastAsia="zh-TW"/>
        </w:rPr>
        <w:t>我国</w:t>
      </w:r>
      <w:r w:rsidR="008E1E2A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邮政</w:t>
      </w:r>
      <w:r w:rsidR="008E1E2A">
        <w:rPr>
          <w:rFonts w:ascii="仿宋" w:eastAsia="仿宋" w:hAnsi="仿宋" w:cs="Arial Unicode MS" w:hint="eastAsia"/>
          <w:sz w:val="32"/>
          <w:szCs w:val="32"/>
          <w:lang w:val="zh-TW"/>
        </w:rPr>
        <w:t>业</w:t>
      </w:r>
      <w:r w:rsidR="008E1E2A">
        <w:rPr>
          <w:rFonts w:ascii="仿宋" w:eastAsia="仿宋" w:hAnsi="仿宋" w:cs="Arial Unicode MS"/>
          <w:sz w:val="32"/>
          <w:szCs w:val="32"/>
          <w:lang w:val="zh-TW" w:eastAsia="zh-TW"/>
        </w:rPr>
        <w:t>业务总量</w:t>
      </w:r>
      <w:r w:rsidR="008E1E2A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完成9764亿元，</w:t>
      </w:r>
      <w:r w:rsidR="008E1E2A">
        <w:rPr>
          <w:rFonts w:ascii="仿宋" w:eastAsia="仿宋" w:hAnsi="仿宋" w:cs="Arial Unicode MS"/>
          <w:sz w:val="32"/>
          <w:szCs w:val="32"/>
          <w:lang w:val="zh-TW" w:eastAsia="zh-TW"/>
        </w:rPr>
        <w:t>业务收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入</w:t>
      </w:r>
      <w:r w:rsidR="008E1E2A" w:rsidRPr="008E1E2A">
        <w:rPr>
          <w:rFonts w:ascii="仿宋" w:eastAsia="仿宋" w:hAnsi="仿宋" w:cs="宋体" w:hint="eastAsia"/>
          <w:kern w:val="0"/>
          <w:sz w:val="32"/>
          <w:szCs w:val="32"/>
        </w:rPr>
        <w:t>完成6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623</w:t>
      </w:r>
      <w:r w:rsidR="008E1E2A" w:rsidRPr="008E1E2A">
        <w:rPr>
          <w:rFonts w:ascii="仿宋" w:eastAsia="仿宋" w:hAnsi="仿宋" w:cs="宋体" w:hint="eastAsia"/>
          <w:kern w:val="0"/>
          <w:sz w:val="32"/>
          <w:szCs w:val="32"/>
        </w:rPr>
        <w:t>亿元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，</w:t>
      </w:r>
      <w:r w:rsidR="008E1E2A" w:rsidRPr="008E1E2A">
        <w:rPr>
          <w:rFonts w:ascii="仿宋" w:eastAsia="仿宋" w:hAnsi="仿宋" w:cs="宋体" w:hint="eastAsia"/>
          <w:kern w:val="0"/>
          <w:sz w:val="32"/>
          <w:szCs w:val="32"/>
        </w:rPr>
        <w:t>同比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增长分别达到</w:t>
      </w:r>
      <w:r w:rsidR="008E1E2A" w:rsidRPr="008E1E2A">
        <w:rPr>
          <w:rFonts w:ascii="仿宋" w:eastAsia="仿宋" w:hAnsi="仿宋" w:cs="宋体" w:hint="eastAsia"/>
          <w:kern w:val="0"/>
          <w:sz w:val="32"/>
          <w:szCs w:val="32"/>
        </w:rPr>
        <w:t>32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%和</w:t>
      </w:r>
      <w:r w:rsidR="008E1E2A" w:rsidRPr="008E1E2A">
        <w:rPr>
          <w:rFonts w:ascii="仿宋" w:eastAsia="仿宋" w:hAnsi="仿宋" w:cs="宋体" w:hint="eastAsia"/>
          <w:kern w:val="0"/>
          <w:sz w:val="32"/>
          <w:szCs w:val="32"/>
        </w:rPr>
        <w:t>23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%。其中</w:t>
      </w:r>
      <w:r w:rsidR="00AE1404" w:rsidRPr="008E1E2A">
        <w:rPr>
          <w:rFonts w:ascii="仿宋" w:eastAsia="仿宋" w:hAnsi="仿宋" w:cs="宋体" w:hint="eastAsia"/>
          <w:kern w:val="0"/>
          <w:sz w:val="32"/>
          <w:szCs w:val="32"/>
        </w:rPr>
        <w:t>快递</w:t>
      </w:r>
      <w:r w:rsidR="00AE1404" w:rsidRPr="00242A66">
        <w:rPr>
          <w:rFonts w:ascii="仿宋" w:eastAsia="仿宋" w:hAnsi="仿宋" w:cs="Arial Unicode MS"/>
          <w:sz w:val="32"/>
          <w:szCs w:val="32"/>
          <w:lang w:val="zh-TW" w:eastAsia="zh-TW"/>
        </w:rPr>
        <w:t>业务量突破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400亿件，</w:t>
      </w:r>
      <w:r w:rsidR="00AE1404" w:rsidRPr="00242A66">
        <w:rPr>
          <w:rFonts w:ascii="仿宋" w:eastAsia="仿宋" w:hAnsi="仿宋" w:cs="Arial Unicode MS"/>
          <w:sz w:val="32"/>
          <w:szCs w:val="32"/>
          <w:lang w:val="zh-TW" w:eastAsia="zh-TW"/>
        </w:rPr>
        <w:t>连续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4年</w:t>
      </w:r>
      <w:r w:rsidR="00AE1404" w:rsidRPr="00242A66">
        <w:rPr>
          <w:rFonts w:ascii="仿宋" w:eastAsia="仿宋" w:hAnsi="仿宋" w:cs="Arial Unicode MS"/>
          <w:sz w:val="32"/>
          <w:szCs w:val="32"/>
          <w:lang w:val="zh-TW" w:eastAsia="zh-TW"/>
        </w:rPr>
        <w:t>稳居世界第一，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年业务量占全球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45</w:t>
      </w:r>
      <w:r w:rsidR="00AE1404" w:rsidRPr="00242A66">
        <w:rPr>
          <w:rFonts w:ascii="仿宋" w:eastAsia="PMingLiU" w:hAnsi="仿宋" w:cs="Arial Unicode MS"/>
          <w:sz w:val="32"/>
          <w:szCs w:val="32"/>
          <w:lang w:val="zh-TW" w:eastAsia="zh-TW"/>
        </w:rPr>
        <w:t>%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以上，对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lastRenderedPageBreak/>
        <w:t>世界</w:t>
      </w:r>
      <w:r w:rsidR="00C73472">
        <w:rPr>
          <w:rFonts w:ascii="仿宋" w:eastAsia="仿宋" w:hAnsi="仿宋" w:cs="Arial Unicode MS" w:hint="eastAsia"/>
          <w:sz w:val="32"/>
          <w:szCs w:val="32"/>
          <w:lang w:val="zh-TW"/>
        </w:rPr>
        <w:t>快递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增长贡献率超过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一半。全行业</w:t>
      </w:r>
      <w:r w:rsidR="00AE1404" w:rsidRPr="00242A66">
        <w:rPr>
          <w:rFonts w:ascii="仿宋" w:eastAsia="仿宋" w:hAnsi="仿宋" w:cs="Arial Unicode MS"/>
          <w:sz w:val="32"/>
          <w:szCs w:val="32"/>
          <w:lang w:val="zh-TW"/>
        </w:rPr>
        <w:t>已有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7家企业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成功</w:t>
      </w:r>
      <w:r w:rsidR="00AB2E33">
        <w:rPr>
          <w:rFonts w:ascii="仿宋" w:eastAsia="仿宋" w:hAnsi="仿宋" w:cs="Arial Unicode MS" w:hint="eastAsia"/>
          <w:sz w:val="32"/>
          <w:szCs w:val="32"/>
          <w:lang w:val="zh-TW"/>
        </w:rPr>
        <w:t>改制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上市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，</w:t>
      </w:r>
      <w:r w:rsidR="00AE1404" w:rsidRPr="00242A66">
        <w:rPr>
          <w:rFonts w:ascii="仿宋" w:eastAsia="仿宋" w:hAnsi="仿宋" w:cs="Arial Unicode MS"/>
          <w:sz w:val="32"/>
          <w:szCs w:val="32"/>
          <w:lang w:val="zh-TW" w:eastAsia="zh-TW"/>
        </w:rPr>
        <w:t>年支撑</w:t>
      </w:r>
      <w:r w:rsidR="00E01717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网络零售额超</w:t>
      </w:r>
      <w:r w:rsidR="00AE1404" w:rsidRPr="00242A66">
        <w:rPr>
          <w:rFonts w:ascii="仿宋" w:eastAsia="仿宋" w:hAnsi="仿宋" w:cs="Arial Unicode MS"/>
          <w:sz w:val="32"/>
          <w:szCs w:val="32"/>
          <w:lang w:val="zh-TW" w:eastAsia="zh-TW"/>
        </w:rPr>
        <w:t>5</w:t>
      </w:r>
      <w:proofErr w:type="gramStart"/>
      <w:r w:rsidR="00E01717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万亿</w:t>
      </w:r>
      <w:proofErr w:type="gramEnd"/>
      <w:r w:rsidR="00E01717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元</w:t>
      </w:r>
      <w:r w:rsidR="00E01717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、</w:t>
      </w:r>
      <w:r w:rsidR="00E01717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直接吸纳就业超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20万人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。我国</w:t>
      </w:r>
      <w:r w:rsidR="00E01717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邮政</w:t>
      </w:r>
      <w:r w:rsidR="00E01717" w:rsidRPr="00242A66">
        <w:rPr>
          <w:rFonts w:ascii="仿宋" w:eastAsia="仿宋" w:hAnsi="仿宋" w:cs="Arial Unicode MS"/>
          <w:sz w:val="32"/>
          <w:szCs w:val="32"/>
          <w:lang w:val="zh-TW"/>
        </w:rPr>
        <w:t>业的</w:t>
      </w:r>
      <w:r w:rsidR="00C73472">
        <w:rPr>
          <w:rFonts w:ascii="仿宋" w:eastAsia="仿宋" w:hAnsi="仿宋" w:cs="Arial Unicode MS" w:hint="eastAsia"/>
          <w:sz w:val="32"/>
          <w:szCs w:val="32"/>
          <w:lang w:val="zh-TW"/>
        </w:rPr>
        <w:t>持续</w:t>
      </w:r>
      <w:r w:rsidR="00AB2E33">
        <w:rPr>
          <w:rFonts w:ascii="仿宋" w:eastAsia="仿宋" w:hAnsi="仿宋" w:cs="Arial Unicode MS" w:hint="eastAsia"/>
          <w:sz w:val="32"/>
          <w:szCs w:val="32"/>
          <w:lang w:val="zh-TW"/>
        </w:rPr>
        <w:t>快速健康</w:t>
      </w:r>
      <w:r w:rsidR="00E01717" w:rsidRPr="00242A66">
        <w:rPr>
          <w:rFonts w:ascii="仿宋" w:eastAsia="仿宋" w:hAnsi="仿宋" w:cs="Arial Unicode MS"/>
          <w:sz w:val="32"/>
          <w:szCs w:val="32"/>
          <w:lang w:val="zh-TW"/>
        </w:rPr>
        <w:t>发展，</w:t>
      </w:r>
      <w:r w:rsidR="00AE1404" w:rsidRPr="00242A66">
        <w:rPr>
          <w:rFonts w:ascii="仿宋" w:eastAsia="仿宋" w:hAnsi="仿宋" w:cs="Arial Unicode MS"/>
          <w:sz w:val="32"/>
          <w:szCs w:val="32"/>
          <w:lang w:val="zh-TW"/>
        </w:rPr>
        <w:t>为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世界提供了有益借鉴和成功经验，为全球邮政业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转型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发展和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行业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治理贡献了中国智慧和中国方案。</w:t>
      </w:r>
    </w:p>
    <w:p w:rsidR="00927D0D" w:rsidRDefault="00273F75" w:rsidP="00927D0D">
      <w:pPr>
        <w:widowControl/>
        <w:spacing w:line="600" w:lineRule="exact"/>
        <w:ind w:firstLine="648"/>
        <w:rPr>
          <w:rFonts w:ascii="仿宋" w:eastAsia="仿宋" w:hAnsi="仿宋" w:cs="宋体"/>
          <w:kern w:val="0"/>
          <w:sz w:val="32"/>
          <w:szCs w:val="32"/>
        </w:rPr>
      </w:pP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在看到成绩和机遇的同时，我们</w:t>
      </w:r>
      <w:r w:rsidR="004B3550">
        <w:rPr>
          <w:rFonts w:ascii="仿宋" w:eastAsia="仿宋" w:hAnsi="仿宋" w:cs="宋体" w:hint="eastAsia"/>
          <w:kern w:val="0"/>
          <w:sz w:val="32"/>
          <w:szCs w:val="32"/>
        </w:rPr>
        <w:t>更要</w:t>
      </w:r>
      <w:r w:rsidR="00855E67">
        <w:rPr>
          <w:rFonts w:ascii="仿宋" w:eastAsia="仿宋" w:hAnsi="仿宋" w:cs="宋体" w:hint="eastAsia"/>
          <w:kern w:val="0"/>
          <w:sz w:val="32"/>
          <w:szCs w:val="32"/>
        </w:rPr>
        <w:t>清醒地认识到，</w:t>
      </w:r>
      <w:r w:rsidR="00855E67" w:rsidRPr="00855E67">
        <w:rPr>
          <w:rFonts w:ascii="仿宋" w:eastAsia="仿宋" w:hAnsi="仿宋" w:cs="宋体"/>
          <w:kern w:val="0"/>
          <w:sz w:val="32"/>
          <w:szCs w:val="32"/>
        </w:rPr>
        <w:t>我国邮政业大</w:t>
      </w:r>
      <w:r w:rsidR="00855E67">
        <w:rPr>
          <w:rFonts w:ascii="仿宋" w:eastAsia="仿宋" w:hAnsi="仿宋" w:cs="宋体"/>
          <w:kern w:val="0"/>
          <w:sz w:val="32"/>
          <w:szCs w:val="32"/>
        </w:rPr>
        <w:t>而不强、大而不优的</w:t>
      </w:r>
      <w:proofErr w:type="gramStart"/>
      <w:r w:rsidR="00855E67">
        <w:rPr>
          <w:rFonts w:ascii="仿宋" w:eastAsia="仿宋" w:hAnsi="仿宋" w:cs="宋体"/>
          <w:kern w:val="0"/>
          <w:sz w:val="32"/>
          <w:szCs w:val="32"/>
        </w:rPr>
        <w:t>业情</w:t>
      </w:r>
      <w:r w:rsidR="00106C55">
        <w:rPr>
          <w:rFonts w:ascii="仿宋" w:eastAsia="仿宋" w:hAnsi="仿宋" w:cs="宋体" w:hint="eastAsia"/>
          <w:kern w:val="0"/>
          <w:sz w:val="32"/>
          <w:szCs w:val="32"/>
        </w:rPr>
        <w:t>尚</w:t>
      </w:r>
      <w:r w:rsidR="00751072">
        <w:rPr>
          <w:rFonts w:ascii="仿宋" w:eastAsia="仿宋" w:hAnsi="仿宋" w:cs="宋体" w:hint="eastAsia"/>
          <w:kern w:val="0"/>
          <w:sz w:val="32"/>
          <w:szCs w:val="32"/>
        </w:rPr>
        <w:t>未</w:t>
      </w:r>
      <w:proofErr w:type="gramEnd"/>
      <w:r w:rsidR="00855E67">
        <w:rPr>
          <w:rFonts w:ascii="仿宋" w:eastAsia="仿宋" w:hAnsi="仿宋" w:cs="宋体"/>
          <w:kern w:val="0"/>
          <w:sz w:val="32"/>
          <w:szCs w:val="32"/>
        </w:rPr>
        <w:t>改变，提高</w:t>
      </w:r>
      <w:r w:rsidR="00855E67" w:rsidRPr="00855E67">
        <w:rPr>
          <w:rFonts w:ascii="仿宋" w:eastAsia="仿宋" w:hAnsi="仿宋" w:cs="宋体"/>
          <w:kern w:val="0"/>
          <w:sz w:val="32"/>
          <w:szCs w:val="32"/>
        </w:rPr>
        <w:t>供给质量和效益的任务还很繁重，转变发展方式、完善行业生态体系的任务还很繁重，实现行业治理体系和治理能力现代化的任</w:t>
      </w:r>
      <w:r w:rsidR="00855E67">
        <w:rPr>
          <w:rFonts w:ascii="仿宋" w:eastAsia="仿宋" w:hAnsi="仿宋" w:cs="宋体"/>
          <w:kern w:val="0"/>
          <w:sz w:val="32"/>
          <w:szCs w:val="32"/>
        </w:rPr>
        <w:t>务还很繁重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。我们必须</w:t>
      </w:r>
      <w:r w:rsidR="004B3550">
        <w:rPr>
          <w:rFonts w:ascii="仿宋" w:eastAsia="仿宋" w:hAnsi="仿宋" w:cs="宋体" w:hint="eastAsia"/>
          <w:kern w:val="0"/>
          <w:sz w:val="32"/>
          <w:szCs w:val="32"/>
        </w:rPr>
        <w:t>以习近平新时代中国特色社会主义思想为指导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B3550">
        <w:rPr>
          <w:rFonts w:ascii="仿宋" w:eastAsia="仿宋" w:hAnsi="仿宋" w:cs="宋体" w:hint="eastAsia"/>
          <w:kern w:val="0"/>
          <w:sz w:val="32"/>
          <w:szCs w:val="32"/>
        </w:rPr>
        <w:t>认真贯彻落实党的十九大精神，</w:t>
      </w:r>
      <w:r w:rsidR="00C33223">
        <w:rPr>
          <w:rFonts w:ascii="仿宋" w:eastAsia="仿宋" w:hAnsi="仿宋" w:cs="宋体" w:hint="eastAsia"/>
          <w:kern w:val="0"/>
          <w:sz w:val="32"/>
          <w:szCs w:val="32"/>
        </w:rPr>
        <w:t>坚持</w:t>
      </w:r>
      <w:r w:rsidR="000243A3">
        <w:rPr>
          <w:rFonts w:ascii="仿宋" w:eastAsia="仿宋" w:hAnsi="仿宋" w:cs="宋体" w:hint="eastAsia"/>
          <w:kern w:val="0"/>
          <w:sz w:val="32"/>
          <w:szCs w:val="32"/>
        </w:rPr>
        <w:t>“互联网+”</w:t>
      </w:r>
      <w:r w:rsidR="00C33223">
        <w:rPr>
          <w:rFonts w:ascii="仿宋" w:eastAsia="仿宋" w:hAnsi="仿宋" w:cs="宋体" w:hint="eastAsia"/>
          <w:kern w:val="0"/>
          <w:sz w:val="32"/>
          <w:szCs w:val="32"/>
        </w:rPr>
        <w:t>方</w:t>
      </w:r>
      <w:r w:rsidR="000243A3">
        <w:rPr>
          <w:rFonts w:ascii="仿宋" w:eastAsia="仿宋" w:hAnsi="仿宋" w:cs="宋体" w:hint="eastAsia"/>
          <w:kern w:val="0"/>
          <w:sz w:val="32"/>
          <w:szCs w:val="32"/>
        </w:rPr>
        <w:t>向，</w:t>
      </w:r>
      <w:r w:rsidR="004B3550">
        <w:rPr>
          <w:rFonts w:ascii="仿宋" w:eastAsia="仿宋" w:hAnsi="仿宋" w:cs="宋体" w:hint="eastAsia"/>
          <w:kern w:val="0"/>
          <w:sz w:val="32"/>
          <w:szCs w:val="32"/>
        </w:rPr>
        <w:t>坚持问题导向和目标导向，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充分发挥市场在资源配置中的决定性作用和更好发挥政府作用，</w:t>
      </w:r>
      <w:r w:rsidR="00106C55">
        <w:rPr>
          <w:rFonts w:ascii="仿宋" w:eastAsia="仿宋" w:hAnsi="仿宋" w:cs="宋体" w:hint="eastAsia"/>
          <w:kern w:val="0"/>
          <w:sz w:val="32"/>
          <w:szCs w:val="32"/>
        </w:rPr>
        <w:t>创新经营</w:t>
      </w:r>
      <w:r w:rsidR="00106C55">
        <w:rPr>
          <w:rFonts w:ascii="仿宋" w:eastAsia="仿宋" w:hAnsi="仿宋" w:cs="宋体"/>
          <w:kern w:val="0"/>
          <w:sz w:val="32"/>
          <w:szCs w:val="32"/>
        </w:rPr>
        <w:t>机制</w:t>
      </w:r>
      <w:r w:rsidR="0030322E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促进</w:t>
      </w:r>
      <w:r w:rsidR="00106C55">
        <w:rPr>
          <w:rFonts w:ascii="仿宋" w:eastAsia="仿宋" w:hAnsi="仿宋" w:cs="宋体" w:hint="eastAsia"/>
          <w:kern w:val="0"/>
          <w:sz w:val="32"/>
          <w:szCs w:val="32"/>
        </w:rPr>
        <w:t>业务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转型</w:t>
      </w:r>
      <w:r w:rsidR="0030322E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完善监管体系</w:t>
      </w:r>
      <w:r w:rsidR="0030322E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规范</w:t>
      </w:r>
      <w:r w:rsidR="00106C55">
        <w:rPr>
          <w:rFonts w:ascii="仿宋" w:eastAsia="仿宋" w:hAnsi="仿宋" w:cs="宋体" w:hint="eastAsia"/>
          <w:kern w:val="0"/>
          <w:sz w:val="32"/>
          <w:szCs w:val="32"/>
        </w:rPr>
        <w:t>市场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秩序，推动行业由传统服务向现代服务转变，由规模发展向高质量发展转变，更好</w:t>
      </w:r>
      <w:r w:rsidR="00D75AC4">
        <w:rPr>
          <w:rFonts w:ascii="仿宋" w:eastAsia="仿宋" w:hAnsi="仿宋" w:cs="宋体" w:hint="eastAsia"/>
          <w:kern w:val="0"/>
          <w:sz w:val="32"/>
          <w:szCs w:val="32"/>
        </w:rPr>
        <w:t>地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满足人民美好生活需要，更好</w:t>
      </w:r>
      <w:r w:rsidR="004002C8">
        <w:rPr>
          <w:rFonts w:ascii="仿宋" w:eastAsia="仿宋" w:hAnsi="仿宋" w:cs="宋体" w:hint="eastAsia"/>
          <w:kern w:val="0"/>
          <w:sz w:val="32"/>
          <w:szCs w:val="32"/>
        </w:rPr>
        <w:t>地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服务经济</w:t>
      </w:r>
      <w:r w:rsidR="0030322E">
        <w:rPr>
          <w:rFonts w:ascii="仿宋" w:eastAsia="仿宋" w:hAnsi="仿宋" w:cs="宋体"/>
          <w:kern w:val="0"/>
          <w:sz w:val="32"/>
          <w:szCs w:val="32"/>
        </w:rPr>
        <w:t>社会发展大局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71CF6" w:rsidRDefault="00D71CF6" w:rsidP="00D71CF6">
      <w:pPr>
        <w:spacing w:line="60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第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一</w:t>
      </w: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，坚持以人民为中心，进一步保障人民群众用邮需要。</w:t>
      </w:r>
      <w:r w:rsidRPr="000D113E">
        <w:rPr>
          <w:rFonts w:ascii="仿宋" w:eastAsia="仿宋" w:hAnsi="仿宋" w:cs="宋体" w:hint="eastAsia"/>
          <w:sz w:val="32"/>
          <w:szCs w:val="32"/>
        </w:rPr>
        <w:t>要</w:t>
      </w:r>
      <w:r w:rsidRPr="00E90679">
        <w:rPr>
          <w:rFonts w:ascii="仿宋" w:eastAsia="仿宋" w:hAnsi="仿宋" w:cs="宋体" w:hint="eastAsia"/>
          <w:sz w:val="32"/>
          <w:szCs w:val="32"/>
        </w:rPr>
        <w:t>全面</w:t>
      </w:r>
      <w:r>
        <w:rPr>
          <w:rFonts w:ascii="仿宋" w:eastAsia="仿宋" w:hAnsi="仿宋" w:cs="宋体" w:hint="eastAsia"/>
          <w:sz w:val="32"/>
          <w:szCs w:val="32"/>
        </w:rPr>
        <w:t>履行</w:t>
      </w:r>
      <w:r w:rsidRPr="00E90679">
        <w:rPr>
          <w:rFonts w:ascii="仿宋" w:eastAsia="仿宋" w:hAnsi="仿宋" w:cs="宋体" w:hint="eastAsia"/>
          <w:sz w:val="32"/>
          <w:szCs w:val="32"/>
        </w:rPr>
        <w:t>邮政普遍服务</w:t>
      </w:r>
      <w:r>
        <w:rPr>
          <w:rFonts w:ascii="仿宋" w:eastAsia="仿宋" w:hAnsi="仿宋" w:cs="宋体" w:hint="eastAsia"/>
          <w:sz w:val="32"/>
          <w:szCs w:val="32"/>
        </w:rPr>
        <w:t>义务</w:t>
      </w:r>
      <w:r>
        <w:rPr>
          <w:rFonts w:ascii="仿宋" w:eastAsia="仿宋" w:hAnsi="仿宋" w:cs="宋体"/>
          <w:sz w:val="32"/>
          <w:szCs w:val="32"/>
        </w:rPr>
        <w:t>，加快实现边远行政村直接通邮目标</w:t>
      </w:r>
      <w:r w:rsidRPr="00E90679"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</w:rPr>
        <w:t>支持发达地区达到更高水平，着力</w:t>
      </w:r>
      <w:r w:rsidRPr="00E90679">
        <w:rPr>
          <w:rFonts w:ascii="仿宋" w:eastAsia="仿宋" w:hAnsi="仿宋" w:cs="宋体" w:hint="eastAsia"/>
          <w:sz w:val="32"/>
          <w:szCs w:val="32"/>
        </w:rPr>
        <w:t>解决</w:t>
      </w:r>
      <w:r>
        <w:rPr>
          <w:rFonts w:ascii="仿宋" w:eastAsia="仿宋" w:hAnsi="仿宋" w:cs="宋体" w:hint="eastAsia"/>
          <w:sz w:val="32"/>
          <w:szCs w:val="32"/>
        </w:rPr>
        <w:t>农村</w:t>
      </w:r>
      <w:r w:rsidRPr="00E90679">
        <w:rPr>
          <w:rFonts w:ascii="仿宋" w:eastAsia="仿宋" w:hAnsi="仿宋" w:cs="宋体" w:hint="eastAsia"/>
          <w:sz w:val="32"/>
          <w:szCs w:val="32"/>
        </w:rPr>
        <w:t>地区用邮</w:t>
      </w:r>
      <w:r>
        <w:rPr>
          <w:rFonts w:ascii="仿宋" w:eastAsia="仿宋" w:hAnsi="仿宋" w:cs="宋体" w:hint="eastAsia"/>
          <w:sz w:val="32"/>
          <w:szCs w:val="32"/>
        </w:rPr>
        <w:t>均衡</w:t>
      </w:r>
      <w:r w:rsidRPr="00E90679">
        <w:rPr>
          <w:rFonts w:ascii="仿宋" w:eastAsia="仿宋" w:hAnsi="仿宋" w:cs="宋体" w:hint="eastAsia"/>
          <w:sz w:val="32"/>
          <w:szCs w:val="32"/>
        </w:rPr>
        <w:t>问题。</w:t>
      </w:r>
      <w:r w:rsidRPr="000D113E">
        <w:rPr>
          <w:rFonts w:ascii="仿宋" w:eastAsia="仿宋" w:hAnsi="仿宋" w:cs="宋体" w:hint="eastAsia"/>
          <w:sz w:val="32"/>
          <w:szCs w:val="32"/>
        </w:rPr>
        <w:t>要</w:t>
      </w:r>
      <w:r w:rsidRPr="00E90679">
        <w:rPr>
          <w:rFonts w:ascii="仿宋" w:eastAsia="仿宋" w:hAnsi="仿宋" w:cs="宋体" w:hint="eastAsia"/>
          <w:sz w:val="32"/>
          <w:szCs w:val="32"/>
        </w:rPr>
        <w:t>发挥</w:t>
      </w:r>
      <w:r>
        <w:rPr>
          <w:rFonts w:ascii="仿宋" w:eastAsia="仿宋" w:hAnsi="仿宋" w:cs="宋体" w:hint="eastAsia"/>
          <w:sz w:val="32"/>
          <w:szCs w:val="32"/>
        </w:rPr>
        <w:t>行业优势，</w:t>
      </w:r>
      <w:r w:rsidRPr="00E90679">
        <w:rPr>
          <w:rFonts w:ascii="仿宋" w:eastAsia="仿宋" w:hAnsi="仿宋" w:cs="宋体" w:hint="eastAsia"/>
          <w:sz w:val="32"/>
          <w:szCs w:val="32"/>
        </w:rPr>
        <w:t>融入国家大扶贫格局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E90679">
        <w:rPr>
          <w:rFonts w:ascii="仿宋" w:eastAsia="仿宋" w:hAnsi="仿宋" w:cs="宋体" w:hint="eastAsia"/>
          <w:sz w:val="32"/>
          <w:szCs w:val="32"/>
        </w:rPr>
        <w:t>推广“</w:t>
      </w:r>
      <w:r>
        <w:rPr>
          <w:rFonts w:ascii="仿宋" w:eastAsia="仿宋" w:hAnsi="仿宋" w:cs="宋体" w:hint="eastAsia"/>
          <w:sz w:val="32"/>
          <w:szCs w:val="32"/>
        </w:rPr>
        <w:t>寄递</w:t>
      </w:r>
      <w:r w:rsidRPr="00E90679">
        <w:rPr>
          <w:rFonts w:ascii="仿宋" w:eastAsia="仿宋" w:hAnsi="仿宋" w:cs="宋体" w:hint="eastAsia"/>
          <w:sz w:val="32"/>
          <w:szCs w:val="32"/>
        </w:rPr>
        <w:t>+农村电商+农特产品+农户”产业</w:t>
      </w:r>
      <w:r>
        <w:rPr>
          <w:rFonts w:ascii="仿宋" w:eastAsia="仿宋" w:hAnsi="仿宋" w:cs="宋体" w:hint="eastAsia"/>
          <w:sz w:val="32"/>
          <w:szCs w:val="32"/>
        </w:rPr>
        <w:t>扶贫</w:t>
      </w:r>
      <w:r w:rsidRPr="00E90679">
        <w:rPr>
          <w:rFonts w:ascii="仿宋" w:eastAsia="仿宋" w:hAnsi="仿宋" w:cs="宋体" w:hint="eastAsia"/>
          <w:sz w:val="32"/>
          <w:szCs w:val="32"/>
        </w:rPr>
        <w:t>模式，打</w:t>
      </w:r>
      <w:r>
        <w:rPr>
          <w:rFonts w:ascii="仿宋" w:eastAsia="仿宋" w:hAnsi="仿宋" w:cs="宋体" w:hint="eastAsia"/>
          <w:sz w:val="32"/>
          <w:szCs w:val="32"/>
        </w:rPr>
        <w:t>好邮政业服务</w:t>
      </w:r>
      <w:r w:rsidRPr="00E90679">
        <w:rPr>
          <w:rFonts w:ascii="仿宋" w:eastAsia="仿宋" w:hAnsi="仿宋" w:cs="宋体" w:hint="eastAsia"/>
          <w:sz w:val="32"/>
          <w:szCs w:val="32"/>
        </w:rPr>
        <w:t>精准脱贫攻坚战。</w:t>
      </w:r>
      <w:bookmarkStart w:id="0" w:name="_GoBack"/>
      <w:bookmarkEnd w:id="0"/>
      <w:r w:rsidRPr="000D113E">
        <w:rPr>
          <w:rFonts w:ascii="仿宋" w:eastAsia="仿宋" w:hAnsi="仿宋" w:cs="宋体" w:hint="eastAsia"/>
          <w:sz w:val="32"/>
          <w:szCs w:val="32"/>
        </w:rPr>
        <w:t>要</w:t>
      </w:r>
      <w:r>
        <w:rPr>
          <w:rFonts w:ascii="仿宋" w:eastAsia="仿宋" w:hAnsi="仿宋" w:cs="宋体" w:hint="eastAsia"/>
          <w:sz w:val="32"/>
          <w:szCs w:val="32"/>
        </w:rPr>
        <w:t>大力推进邮政快递企业进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政务大厅，重点推广“网上办事+网下寄递”模式，化解政务烦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苛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，</w:t>
      </w:r>
      <w:r w:rsidRPr="00E90679">
        <w:rPr>
          <w:rFonts w:ascii="仿宋" w:eastAsia="仿宋" w:hAnsi="仿宋" w:cs="宋体" w:hint="eastAsia"/>
          <w:sz w:val="32"/>
          <w:szCs w:val="32"/>
        </w:rPr>
        <w:t>更深更广</w:t>
      </w:r>
      <w:r>
        <w:rPr>
          <w:rFonts w:ascii="仿宋" w:eastAsia="仿宋" w:hAnsi="仿宋" w:cs="宋体" w:hint="eastAsia"/>
          <w:sz w:val="32"/>
          <w:szCs w:val="32"/>
        </w:rPr>
        <w:t>更好</w:t>
      </w:r>
      <w:r w:rsidRPr="00E90679">
        <w:rPr>
          <w:rFonts w:ascii="仿宋" w:eastAsia="仿宋" w:hAnsi="仿宋" w:cs="宋体" w:hint="eastAsia"/>
          <w:sz w:val="32"/>
          <w:szCs w:val="32"/>
        </w:rPr>
        <w:t>便利人民群众</w:t>
      </w:r>
      <w:r>
        <w:rPr>
          <w:rFonts w:ascii="仿宋" w:eastAsia="仿宋" w:hAnsi="仿宋" w:cs="宋体" w:hint="eastAsia"/>
          <w:sz w:val="32"/>
          <w:szCs w:val="32"/>
        </w:rPr>
        <w:t>办事需要</w:t>
      </w:r>
      <w:r w:rsidRPr="00E90679">
        <w:rPr>
          <w:rFonts w:ascii="仿宋" w:eastAsia="仿宋" w:hAnsi="仿宋" w:cs="宋体" w:hint="eastAsia"/>
          <w:sz w:val="32"/>
          <w:szCs w:val="32"/>
        </w:rPr>
        <w:t>。</w:t>
      </w:r>
      <w:r w:rsidRPr="000D113E">
        <w:rPr>
          <w:rFonts w:ascii="仿宋" w:eastAsia="仿宋" w:hAnsi="仿宋" w:cs="宋体" w:hint="eastAsia"/>
          <w:sz w:val="32"/>
          <w:szCs w:val="32"/>
        </w:rPr>
        <w:t>要</w:t>
      </w:r>
      <w:r w:rsidRPr="00E90679">
        <w:rPr>
          <w:rFonts w:ascii="仿宋" w:eastAsia="仿宋" w:hAnsi="仿宋" w:cs="宋体" w:hint="eastAsia"/>
          <w:sz w:val="32"/>
          <w:szCs w:val="32"/>
        </w:rPr>
        <w:t>强化基层员工的权益保障，改善一线工作环境，提升社保等基本权益保障和职业发展保障水平。</w:t>
      </w:r>
    </w:p>
    <w:p w:rsidR="00927D0D" w:rsidRPr="00675E60" w:rsidRDefault="00D71CF6" w:rsidP="000C7795">
      <w:pPr>
        <w:spacing w:line="60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第二</w:t>
      </w:r>
      <w:r w:rsidR="00273F75"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，</w:t>
      </w:r>
      <w:r w:rsidR="0033267D"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深化供给侧结构性改革，进一步拓展行业发展格局</w:t>
      </w:r>
      <w:r w:rsidR="00273F75"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。</w:t>
      </w:r>
      <w:r w:rsidR="00927D0D" w:rsidRPr="00E90679">
        <w:rPr>
          <w:rFonts w:ascii="仿宋" w:eastAsia="仿宋" w:hAnsi="仿宋" w:cs="宋体" w:hint="eastAsia"/>
          <w:sz w:val="32"/>
          <w:szCs w:val="32"/>
        </w:rPr>
        <w:t>要</w:t>
      </w:r>
      <w:r w:rsidR="00D53F17">
        <w:rPr>
          <w:rFonts w:ascii="仿宋" w:eastAsia="仿宋" w:hAnsi="仿宋" w:cs="宋体" w:hint="eastAsia"/>
          <w:sz w:val="32"/>
          <w:szCs w:val="32"/>
        </w:rPr>
        <w:t>对</w:t>
      </w:r>
      <w:proofErr w:type="gramStart"/>
      <w:r w:rsidR="00D53F17">
        <w:rPr>
          <w:rFonts w:ascii="仿宋" w:eastAsia="仿宋" w:hAnsi="仿宋" w:cs="宋体" w:hint="eastAsia"/>
          <w:sz w:val="32"/>
          <w:szCs w:val="32"/>
        </w:rPr>
        <w:t>标国际</w:t>
      </w:r>
      <w:proofErr w:type="gramEnd"/>
      <w:r w:rsidR="00D53F17">
        <w:rPr>
          <w:rFonts w:ascii="仿宋" w:eastAsia="仿宋" w:hAnsi="仿宋" w:cs="宋体" w:hint="eastAsia"/>
          <w:sz w:val="32"/>
          <w:szCs w:val="32"/>
        </w:rPr>
        <w:t>先进水平，</w:t>
      </w:r>
      <w:r w:rsidR="00927D0D" w:rsidRPr="00E90679">
        <w:rPr>
          <w:rFonts w:ascii="仿宋" w:eastAsia="仿宋" w:hAnsi="仿宋" w:cs="宋体" w:hint="eastAsia"/>
          <w:sz w:val="32"/>
          <w:szCs w:val="32"/>
        </w:rPr>
        <w:t>把提高</w:t>
      </w:r>
      <w:r w:rsidR="00927D0D">
        <w:rPr>
          <w:rFonts w:ascii="仿宋" w:eastAsia="仿宋" w:hAnsi="仿宋" w:cs="宋体" w:hint="eastAsia"/>
          <w:sz w:val="32"/>
          <w:szCs w:val="32"/>
        </w:rPr>
        <w:t>行业</w:t>
      </w:r>
      <w:r w:rsidR="00927D0D" w:rsidRPr="00E90679">
        <w:rPr>
          <w:rFonts w:ascii="仿宋" w:eastAsia="仿宋" w:hAnsi="仿宋" w:cs="宋体" w:hint="eastAsia"/>
          <w:sz w:val="32"/>
          <w:szCs w:val="32"/>
        </w:rPr>
        <w:t>供给体系质量作为主攻方向，</w:t>
      </w:r>
      <w:r w:rsidR="00751072">
        <w:rPr>
          <w:rFonts w:ascii="仿宋" w:eastAsia="仿宋" w:hAnsi="仿宋" w:cs="宋体" w:hint="eastAsia"/>
          <w:sz w:val="32"/>
          <w:szCs w:val="32"/>
        </w:rPr>
        <w:t>持续</w:t>
      </w:r>
      <w:r w:rsidR="00927D0D" w:rsidRPr="00E90679">
        <w:rPr>
          <w:rFonts w:ascii="仿宋" w:eastAsia="仿宋" w:hAnsi="仿宋" w:cs="宋体" w:hint="eastAsia"/>
          <w:sz w:val="32"/>
          <w:szCs w:val="32"/>
        </w:rPr>
        <w:t>推动质量变革、效率变革、动力变革。</w:t>
      </w:r>
      <w:r w:rsidR="00927D0D">
        <w:rPr>
          <w:rFonts w:ascii="仿宋" w:eastAsia="仿宋" w:hAnsi="仿宋" w:cs="宋体" w:hint="eastAsia"/>
          <w:sz w:val="32"/>
          <w:szCs w:val="32"/>
        </w:rPr>
        <w:t>要</w:t>
      </w:r>
      <w:r w:rsidR="00927D0D" w:rsidRPr="00E90679">
        <w:rPr>
          <w:rFonts w:ascii="仿宋" w:eastAsia="仿宋" w:hAnsi="仿宋" w:cs="宋体" w:hint="eastAsia"/>
          <w:sz w:val="32"/>
          <w:szCs w:val="32"/>
        </w:rPr>
        <w:t>丰富服务功能拓宽联动领域，</w:t>
      </w:r>
      <w:r w:rsidR="00927D0D">
        <w:rPr>
          <w:rFonts w:ascii="仿宋" w:eastAsia="仿宋" w:hAnsi="仿宋" w:cs="Arial Unicode MS" w:hint="eastAsia"/>
          <w:sz w:val="32"/>
          <w:szCs w:val="32"/>
          <w:lang w:val="zh-TW"/>
        </w:rPr>
        <w:t>聚焦</w:t>
      </w:r>
      <w:r w:rsidR="00927D0D">
        <w:rPr>
          <w:rFonts w:ascii="仿宋" w:eastAsia="仿宋" w:hAnsi="仿宋" w:cs="Arial Unicode MS"/>
          <w:sz w:val="32"/>
          <w:szCs w:val="32"/>
          <w:lang w:val="zh-TW"/>
        </w:rPr>
        <w:t>现代农业打造</w:t>
      </w:r>
      <w:r w:rsidR="00927D0D">
        <w:rPr>
          <w:rFonts w:ascii="仿宋" w:eastAsia="仿宋" w:hAnsi="仿宋"/>
          <w:sz w:val="32"/>
        </w:rPr>
        <w:t>特色农产品“</w:t>
      </w:r>
      <w:r w:rsidR="00927D0D">
        <w:rPr>
          <w:rFonts w:ascii="仿宋" w:eastAsia="仿宋" w:hAnsi="仿宋" w:hint="eastAsia"/>
          <w:sz w:val="32"/>
        </w:rPr>
        <w:t>直通车</w:t>
      </w:r>
      <w:r w:rsidR="00927D0D">
        <w:rPr>
          <w:rFonts w:ascii="仿宋" w:eastAsia="仿宋" w:hAnsi="仿宋"/>
          <w:sz w:val="32"/>
        </w:rPr>
        <w:t>”</w:t>
      </w:r>
      <w:r w:rsidR="00927D0D">
        <w:rPr>
          <w:rFonts w:ascii="仿宋" w:eastAsia="仿宋" w:hAnsi="仿宋" w:hint="eastAsia"/>
          <w:sz w:val="32"/>
        </w:rPr>
        <w:t>、</w:t>
      </w:r>
      <w:r w:rsidR="00927D0D">
        <w:rPr>
          <w:rFonts w:ascii="仿宋" w:eastAsia="仿宋" w:hAnsi="仿宋"/>
          <w:sz w:val="32"/>
        </w:rPr>
        <w:t>聚焦</w:t>
      </w:r>
      <w:r w:rsidR="00927D0D">
        <w:rPr>
          <w:rFonts w:ascii="仿宋" w:eastAsia="仿宋" w:hAnsi="仿宋" w:hint="eastAsia"/>
          <w:sz w:val="32"/>
        </w:rPr>
        <w:t>先进</w:t>
      </w:r>
      <w:r w:rsidR="00927D0D">
        <w:rPr>
          <w:rFonts w:ascii="仿宋" w:eastAsia="仿宋" w:hAnsi="仿宋"/>
          <w:sz w:val="32"/>
        </w:rPr>
        <w:t>制造业</w:t>
      </w:r>
      <w:r w:rsidR="00927D0D">
        <w:rPr>
          <w:rFonts w:ascii="仿宋" w:eastAsia="仿宋" w:hAnsi="仿宋" w:hint="eastAsia"/>
          <w:sz w:val="32"/>
        </w:rPr>
        <w:t>探索</w:t>
      </w:r>
      <w:r w:rsidR="00927D0D">
        <w:rPr>
          <w:rFonts w:ascii="仿宋" w:eastAsia="仿宋" w:hAnsi="仿宋"/>
          <w:sz w:val="32"/>
        </w:rPr>
        <w:t>设立“</w:t>
      </w:r>
      <w:r w:rsidR="00927D0D">
        <w:rPr>
          <w:rFonts w:ascii="仿宋" w:eastAsia="仿宋" w:hAnsi="仿宋" w:hint="eastAsia"/>
          <w:sz w:val="32"/>
        </w:rPr>
        <w:t>移动仓库</w:t>
      </w:r>
      <w:r w:rsidR="00927D0D">
        <w:rPr>
          <w:rFonts w:ascii="仿宋" w:eastAsia="仿宋" w:hAnsi="仿宋"/>
          <w:sz w:val="32"/>
        </w:rPr>
        <w:t>”</w:t>
      </w:r>
      <w:r w:rsidR="00927D0D">
        <w:rPr>
          <w:rFonts w:ascii="仿宋" w:eastAsia="仿宋" w:hAnsi="仿宋" w:hint="eastAsia"/>
          <w:sz w:val="32"/>
        </w:rPr>
        <w:t>、</w:t>
      </w:r>
      <w:r w:rsidR="00927D0D">
        <w:rPr>
          <w:rFonts w:ascii="仿宋" w:eastAsia="仿宋" w:hAnsi="仿宋"/>
          <w:sz w:val="32"/>
        </w:rPr>
        <w:t>聚焦</w:t>
      </w:r>
      <w:r w:rsidR="00927D0D">
        <w:rPr>
          <w:rFonts w:ascii="仿宋" w:eastAsia="仿宋" w:hAnsi="仿宋" w:hint="eastAsia"/>
          <w:sz w:val="32"/>
        </w:rPr>
        <w:t>跨境电</w:t>
      </w:r>
      <w:proofErr w:type="gramStart"/>
      <w:r w:rsidR="00927D0D">
        <w:rPr>
          <w:rFonts w:ascii="仿宋" w:eastAsia="仿宋" w:hAnsi="仿宋" w:hint="eastAsia"/>
          <w:sz w:val="32"/>
        </w:rPr>
        <w:t>商建设跨境</w:t>
      </w:r>
      <w:r w:rsidR="00927D0D">
        <w:rPr>
          <w:rFonts w:ascii="仿宋" w:eastAsia="仿宋" w:hAnsi="仿宋"/>
          <w:sz w:val="32"/>
        </w:rPr>
        <w:t>网购</w:t>
      </w:r>
      <w:proofErr w:type="gramEnd"/>
      <w:r w:rsidR="00927D0D">
        <w:rPr>
          <w:rFonts w:ascii="仿宋" w:eastAsia="仿宋" w:hAnsi="仿宋"/>
          <w:sz w:val="32"/>
        </w:rPr>
        <w:t>“</w:t>
      </w:r>
      <w:r w:rsidR="00927D0D">
        <w:rPr>
          <w:rFonts w:ascii="仿宋" w:eastAsia="仿宋" w:hAnsi="仿宋" w:hint="eastAsia"/>
          <w:sz w:val="32"/>
        </w:rPr>
        <w:t>桥头堡</w:t>
      </w:r>
      <w:r w:rsidR="00927D0D">
        <w:rPr>
          <w:rFonts w:ascii="仿宋" w:eastAsia="仿宋" w:hAnsi="仿宋"/>
          <w:sz w:val="32"/>
        </w:rPr>
        <w:t>”</w:t>
      </w:r>
      <w:r w:rsidR="00927D0D">
        <w:rPr>
          <w:rFonts w:ascii="仿宋" w:eastAsia="仿宋" w:hAnsi="仿宋" w:hint="eastAsia"/>
          <w:sz w:val="32"/>
        </w:rPr>
        <w:t>。要推动</w:t>
      </w:r>
      <w:r w:rsidR="00927D0D">
        <w:rPr>
          <w:rFonts w:ascii="仿宋" w:eastAsia="仿宋" w:hAnsi="仿宋"/>
          <w:sz w:val="32"/>
        </w:rPr>
        <w:t>大包裹、</w:t>
      </w:r>
      <w:r w:rsidR="00927D0D">
        <w:rPr>
          <w:rFonts w:ascii="仿宋" w:eastAsia="仿宋" w:hAnsi="仿宋" w:hint="eastAsia"/>
          <w:sz w:val="32"/>
        </w:rPr>
        <w:t>供应</w:t>
      </w:r>
      <w:proofErr w:type="gramStart"/>
      <w:r w:rsidR="00927D0D">
        <w:rPr>
          <w:rFonts w:ascii="仿宋" w:eastAsia="仿宋" w:hAnsi="仿宋" w:hint="eastAsia"/>
          <w:sz w:val="32"/>
        </w:rPr>
        <w:t>链解决</w:t>
      </w:r>
      <w:proofErr w:type="gramEnd"/>
      <w:r w:rsidR="00927D0D">
        <w:rPr>
          <w:rFonts w:ascii="仿宋" w:eastAsia="仿宋" w:hAnsi="仿宋" w:hint="eastAsia"/>
          <w:sz w:val="32"/>
        </w:rPr>
        <w:t>方案</w:t>
      </w:r>
      <w:r w:rsidR="00927D0D">
        <w:rPr>
          <w:rFonts w:ascii="仿宋" w:eastAsia="仿宋" w:hAnsi="仿宋"/>
          <w:sz w:val="32"/>
        </w:rPr>
        <w:t>、</w:t>
      </w:r>
      <w:r w:rsidR="00927D0D">
        <w:rPr>
          <w:rFonts w:ascii="仿宋" w:eastAsia="仿宋" w:hAnsi="仿宋" w:hint="eastAsia"/>
          <w:sz w:val="32"/>
        </w:rPr>
        <w:t>即时</w:t>
      </w:r>
      <w:r w:rsidR="00927D0D">
        <w:rPr>
          <w:rFonts w:ascii="仿宋" w:eastAsia="仿宋" w:hAnsi="仿宋"/>
          <w:sz w:val="32"/>
        </w:rPr>
        <w:t>配送、</w:t>
      </w:r>
      <w:proofErr w:type="gramStart"/>
      <w:r w:rsidR="00927D0D">
        <w:rPr>
          <w:rFonts w:ascii="仿宋" w:eastAsia="仿宋" w:hAnsi="仿宋"/>
          <w:sz w:val="32"/>
        </w:rPr>
        <w:t>众包递送</w:t>
      </w:r>
      <w:proofErr w:type="gramEnd"/>
      <w:r w:rsidR="00927D0D">
        <w:rPr>
          <w:rFonts w:ascii="仿宋" w:eastAsia="仿宋" w:hAnsi="仿宋"/>
          <w:sz w:val="32"/>
        </w:rPr>
        <w:t>等</w:t>
      </w:r>
      <w:r w:rsidR="00927D0D">
        <w:rPr>
          <w:rFonts w:ascii="仿宋" w:eastAsia="仿宋" w:hAnsi="仿宋" w:hint="eastAsia"/>
          <w:sz w:val="32"/>
          <w:szCs w:val="32"/>
        </w:rPr>
        <w:t>新产品</w:t>
      </w:r>
      <w:r w:rsidR="00927D0D">
        <w:rPr>
          <w:rFonts w:ascii="仿宋" w:eastAsia="仿宋" w:hAnsi="仿宋"/>
          <w:sz w:val="32"/>
          <w:szCs w:val="32"/>
        </w:rPr>
        <w:t>新</w:t>
      </w:r>
      <w:proofErr w:type="gramStart"/>
      <w:r w:rsidR="00927D0D">
        <w:rPr>
          <w:rFonts w:ascii="仿宋" w:eastAsia="仿宋" w:hAnsi="仿宋"/>
          <w:sz w:val="32"/>
          <w:szCs w:val="32"/>
        </w:rPr>
        <w:t>业态</w:t>
      </w:r>
      <w:r w:rsidR="00927D0D">
        <w:rPr>
          <w:rFonts w:ascii="仿宋" w:eastAsia="仿宋" w:hAnsi="仿宋" w:hint="eastAsia"/>
          <w:sz w:val="32"/>
          <w:szCs w:val="32"/>
        </w:rPr>
        <w:t>新模式</w:t>
      </w:r>
      <w:proofErr w:type="gramEnd"/>
      <w:r w:rsidR="00927D0D">
        <w:rPr>
          <w:rFonts w:ascii="仿宋" w:eastAsia="仿宋" w:hAnsi="仿宋" w:hint="eastAsia"/>
          <w:sz w:val="32"/>
          <w:szCs w:val="32"/>
        </w:rPr>
        <w:t>发展</w:t>
      </w:r>
      <w:r w:rsidR="00927D0D">
        <w:rPr>
          <w:rFonts w:ascii="仿宋" w:eastAsia="仿宋" w:hAnsi="仿宋"/>
          <w:sz w:val="32"/>
          <w:szCs w:val="32"/>
        </w:rPr>
        <w:t>，</w:t>
      </w:r>
      <w:r w:rsidR="00927D0D">
        <w:rPr>
          <w:rFonts w:ascii="仿宋" w:eastAsia="仿宋" w:hAnsi="仿宋" w:cs="宋体" w:hint="eastAsia"/>
          <w:sz w:val="32"/>
          <w:szCs w:val="32"/>
        </w:rPr>
        <w:t>不断</w:t>
      </w:r>
      <w:r w:rsidR="00927D0D">
        <w:rPr>
          <w:rFonts w:ascii="仿宋" w:eastAsia="仿宋" w:hAnsi="仿宋"/>
          <w:sz w:val="32"/>
          <w:szCs w:val="32"/>
        </w:rPr>
        <w:t>培育壮大新动能。</w:t>
      </w:r>
      <w:r w:rsidR="00927D0D" w:rsidRPr="00D53F17">
        <w:rPr>
          <w:rFonts w:ascii="仿宋" w:eastAsia="仿宋" w:hAnsi="仿宋" w:hint="eastAsia"/>
          <w:sz w:val="32"/>
        </w:rPr>
        <w:t>要</w:t>
      </w:r>
      <w:r w:rsidR="00965F55">
        <w:rPr>
          <w:rFonts w:ascii="仿宋" w:eastAsia="仿宋" w:hAnsi="仿宋" w:hint="eastAsia"/>
          <w:sz w:val="32"/>
        </w:rPr>
        <w:t>加快</w:t>
      </w:r>
      <w:r w:rsidR="00D53F17">
        <w:rPr>
          <w:rFonts w:ascii="仿宋" w:eastAsia="仿宋" w:hAnsi="仿宋" w:cs="Arial Unicode MS" w:hint="eastAsia"/>
          <w:sz w:val="32"/>
          <w:szCs w:val="32"/>
          <w:lang w:val="zh-TW"/>
        </w:rPr>
        <w:t>与</w:t>
      </w:r>
      <w:r w:rsidR="00D53F17" w:rsidRPr="00361D43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互联网、大数据、</w:t>
      </w:r>
      <w:r w:rsidR="00D53F17">
        <w:rPr>
          <w:rFonts w:ascii="仿宋" w:eastAsia="仿宋" w:hAnsi="仿宋" w:cs="Arial Unicode MS" w:hint="eastAsia"/>
          <w:sz w:val="32"/>
          <w:szCs w:val="32"/>
          <w:lang w:val="zh-TW"/>
        </w:rPr>
        <w:t>物联网和</w:t>
      </w:r>
      <w:r w:rsidR="00D53F17">
        <w:rPr>
          <w:rFonts w:ascii="仿宋" w:eastAsia="仿宋" w:hAnsi="仿宋" w:cs="Arial Unicode MS"/>
          <w:sz w:val="32"/>
          <w:szCs w:val="32"/>
          <w:lang w:val="zh-TW"/>
        </w:rPr>
        <w:t>人工智能等前沿</w:t>
      </w:r>
      <w:r w:rsidR="00D53F17">
        <w:rPr>
          <w:rFonts w:ascii="仿宋" w:eastAsia="仿宋" w:hAnsi="仿宋" w:cs="Arial Unicode MS" w:hint="eastAsia"/>
          <w:sz w:val="32"/>
          <w:szCs w:val="32"/>
          <w:lang w:val="zh-TW"/>
        </w:rPr>
        <w:t>科技</w:t>
      </w:r>
      <w:r w:rsidR="00D53F17" w:rsidRPr="00361D43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深度融合，</w:t>
      </w:r>
      <w:r w:rsidR="00D53F17">
        <w:rPr>
          <w:rFonts w:ascii="仿宋" w:eastAsia="仿宋" w:hAnsi="仿宋" w:cs="Arial Unicode MS" w:hint="eastAsia"/>
          <w:sz w:val="32"/>
          <w:szCs w:val="32"/>
          <w:lang w:val="zh-TW"/>
        </w:rPr>
        <w:t>打造智慧供应链体系。</w:t>
      </w:r>
      <w:r w:rsidR="00927D0D" w:rsidRPr="00D53F17">
        <w:rPr>
          <w:rFonts w:ascii="仿宋" w:eastAsia="仿宋" w:hAnsi="仿宋" w:hint="eastAsia"/>
          <w:sz w:val="32"/>
        </w:rPr>
        <w:t>要</w:t>
      </w:r>
      <w:r w:rsidR="00927D0D" w:rsidRPr="00E90679">
        <w:rPr>
          <w:rFonts w:ascii="仿宋" w:eastAsia="仿宋" w:hAnsi="仿宋" w:cs="宋体" w:hint="eastAsia"/>
          <w:sz w:val="32"/>
          <w:szCs w:val="32"/>
        </w:rPr>
        <w:t>构建多层次的行业人才培养体系，</w:t>
      </w:r>
      <w:r w:rsidR="00751072">
        <w:rPr>
          <w:rFonts w:ascii="仿宋" w:eastAsia="仿宋" w:hAnsi="仿宋" w:cs="宋体" w:hint="eastAsia"/>
          <w:sz w:val="32"/>
          <w:szCs w:val="32"/>
        </w:rPr>
        <w:t>大力</w:t>
      </w:r>
      <w:r w:rsidR="00927D0D" w:rsidRPr="00E90679">
        <w:rPr>
          <w:rFonts w:ascii="仿宋" w:eastAsia="仿宋" w:hAnsi="仿宋" w:cs="宋体" w:hint="eastAsia"/>
          <w:sz w:val="32"/>
          <w:szCs w:val="32"/>
        </w:rPr>
        <w:t>弘扬劳模精神和工匠精神，建设一支知识型、技能型、创新型</w:t>
      </w:r>
      <w:r w:rsidR="00751072">
        <w:rPr>
          <w:rFonts w:ascii="仿宋" w:eastAsia="仿宋" w:hAnsi="仿宋" w:cs="宋体" w:hint="eastAsia"/>
          <w:sz w:val="32"/>
          <w:szCs w:val="32"/>
        </w:rPr>
        <w:t>的</w:t>
      </w:r>
      <w:r w:rsidR="00927D0D" w:rsidRPr="00E90679">
        <w:rPr>
          <w:rFonts w:ascii="仿宋" w:eastAsia="仿宋" w:hAnsi="仿宋" w:cs="宋体" w:hint="eastAsia"/>
          <w:sz w:val="32"/>
          <w:szCs w:val="32"/>
        </w:rPr>
        <w:t>劳动者大军。</w:t>
      </w:r>
      <w:r w:rsidR="00927D0D" w:rsidRPr="00675E60">
        <w:rPr>
          <w:rFonts w:ascii="仿宋" w:eastAsia="仿宋" w:hAnsi="仿宋" w:cs="宋体" w:hint="eastAsia"/>
          <w:sz w:val="32"/>
          <w:szCs w:val="32"/>
        </w:rPr>
        <w:t>要</w:t>
      </w:r>
      <w:r w:rsidR="004002C8">
        <w:rPr>
          <w:rFonts w:ascii="仿宋" w:eastAsia="仿宋" w:hAnsi="仿宋" w:cs="宋体" w:hint="eastAsia"/>
          <w:sz w:val="32"/>
          <w:szCs w:val="32"/>
        </w:rPr>
        <w:t>不断</w:t>
      </w:r>
      <w:r w:rsidR="00675E60">
        <w:rPr>
          <w:rFonts w:ascii="仿宋" w:eastAsia="仿宋" w:hAnsi="仿宋" w:cs="宋体" w:hint="eastAsia"/>
          <w:sz w:val="32"/>
          <w:szCs w:val="32"/>
        </w:rPr>
        <w:t>提升</w:t>
      </w:r>
      <w:r w:rsidR="00927D0D" w:rsidRPr="00675E60">
        <w:rPr>
          <w:rFonts w:ascii="仿宋" w:eastAsia="仿宋" w:hAnsi="仿宋" w:cs="宋体" w:hint="eastAsia"/>
          <w:sz w:val="32"/>
          <w:szCs w:val="32"/>
        </w:rPr>
        <w:t>寄递</w:t>
      </w:r>
      <w:r w:rsidR="00675E60" w:rsidRPr="00675E60">
        <w:rPr>
          <w:rFonts w:ascii="仿宋" w:eastAsia="仿宋" w:hAnsi="仿宋" w:cs="宋体" w:hint="eastAsia"/>
          <w:sz w:val="32"/>
          <w:szCs w:val="32"/>
        </w:rPr>
        <w:t>服务</w:t>
      </w:r>
      <w:r w:rsidR="00927D0D" w:rsidRPr="00675E60">
        <w:rPr>
          <w:rFonts w:ascii="仿宋" w:eastAsia="仿宋" w:hAnsi="仿宋" w:cs="宋体" w:hint="eastAsia"/>
          <w:sz w:val="32"/>
          <w:szCs w:val="32"/>
        </w:rPr>
        <w:t>质量</w:t>
      </w:r>
      <w:r w:rsidR="00927D0D" w:rsidRPr="00E90679">
        <w:rPr>
          <w:rFonts w:ascii="仿宋" w:eastAsia="仿宋" w:hAnsi="仿宋" w:cs="宋体" w:hint="eastAsia"/>
          <w:sz w:val="32"/>
          <w:szCs w:val="32"/>
        </w:rPr>
        <w:t>，擦亮中国寄递名片。</w:t>
      </w:r>
    </w:p>
    <w:p w:rsidR="00E25D13" w:rsidRDefault="00273F75" w:rsidP="000C7795">
      <w:pPr>
        <w:widowControl/>
        <w:spacing w:line="60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第</w:t>
      </w:r>
      <w:r w:rsidR="00D71CF6">
        <w:rPr>
          <w:rFonts w:ascii="楷体" w:eastAsia="楷体" w:hAnsi="楷体" w:cs="宋体" w:hint="eastAsia"/>
          <w:b/>
          <w:kern w:val="0"/>
          <w:sz w:val="32"/>
          <w:szCs w:val="32"/>
        </w:rPr>
        <w:t>三</w:t>
      </w: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，</w:t>
      </w:r>
      <w:r w:rsidR="0033267D"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持续优化空间布局，进一步</w:t>
      </w:r>
      <w:r w:rsidR="00AA7F1B"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服务好</w:t>
      </w:r>
      <w:r w:rsidR="0033267D"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国家重大战略</w:t>
      </w: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。</w:t>
      </w:r>
      <w:r w:rsidR="002A17AE">
        <w:rPr>
          <w:rFonts w:ascii="仿宋" w:eastAsia="仿宋" w:hAnsi="仿宋" w:hint="eastAsia"/>
          <w:sz w:val="32"/>
          <w:szCs w:val="32"/>
        </w:rPr>
        <w:t>要以</w:t>
      </w:r>
      <w:r w:rsidR="002A17AE" w:rsidRPr="00E90679">
        <w:rPr>
          <w:rFonts w:ascii="仿宋" w:eastAsia="仿宋" w:hAnsi="仿宋" w:cs="宋体" w:hint="eastAsia"/>
          <w:sz w:val="32"/>
          <w:szCs w:val="32"/>
        </w:rPr>
        <w:t>“一带一路”建设</w:t>
      </w:r>
      <w:r w:rsidR="002A17AE">
        <w:rPr>
          <w:rFonts w:ascii="仿宋" w:eastAsia="仿宋" w:hAnsi="仿宋" w:cs="宋体" w:hint="eastAsia"/>
          <w:sz w:val="32"/>
          <w:szCs w:val="32"/>
        </w:rPr>
        <w:t>为契机</w:t>
      </w:r>
      <w:r w:rsidR="002A17AE" w:rsidRPr="00E90679">
        <w:rPr>
          <w:rFonts w:ascii="仿宋" w:eastAsia="仿宋" w:hAnsi="仿宋" w:cs="宋体" w:hint="eastAsia"/>
          <w:sz w:val="32"/>
          <w:szCs w:val="32"/>
        </w:rPr>
        <w:t>，</w:t>
      </w:r>
      <w:r w:rsidR="002A17AE" w:rsidRPr="000A6BB0">
        <w:rPr>
          <w:rFonts w:ascii="仿宋" w:eastAsia="仿宋" w:hAnsi="仿宋" w:hint="eastAsia"/>
          <w:sz w:val="32"/>
          <w:szCs w:val="32"/>
        </w:rPr>
        <w:t>积极推进国际寄递网络规划建设，打造覆盖国内外的寄递服务体系，</w:t>
      </w:r>
      <w:r w:rsidR="00775D82" w:rsidRPr="00E90679">
        <w:rPr>
          <w:rFonts w:ascii="仿宋" w:eastAsia="仿宋" w:hAnsi="仿宋" w:cs="宋体" w:hint="eastAsia"/>
          <w:sz w:val="32"/>
          <w:szCs w:val="32"/>
        </w:rPr>
        <w:t>形成空陆内外联动、东西双向互济的开放发展新格局。</w:t>
      </w:r>
      <w:r w:rsidR="00775D82" w:rsidRPr="002A17AE">
        <w:rPr>
          <w:rFonts w:ascii="仿宋" w:eastAsia="仿宋" w:hAnsi="仿宋" w:cs="宋体" w:hint="eastAsia"/>
          <w:sz w:val="32"/>
          <w:szCs w:val="32"/>
        </w:rPr>
        <w:t>要</w:t>
      </w:r>
      <w:r w:rsidR="008F40B7">
        <w:rPr>
          <w:rFonts w:ascii="仿宋" w:eastAsia="仿宋" w:hAnsi="仿宋" w:cs="宋体" w:hint="eastAsia"/>
          <w:sz w:val="32"/>
          <w:szCs w:val="32"/>
        </w:rPr>
        <w:t>大力</w:t>
      </w:r>
      <w:r w:rsidR="00E705FC">
        <w:rPr>
          <w:rFonts w:ascii="仿宋" w:eastAsia="仿宋" w:hAnsi="仿宋" w:cs="宋体" w:hint="eastAsia"/>
          <w:sz w:val="32"/>
          <w:szCs w:val="32"/>
        </w:rPr>
        <w:t>推进</w:t>
      </w:r>
      <w:r w:rsidR="00775D82" w:rsidRPr="002A17AE">
        <w:rPr>
          <w:rFonts w:ascii="仿宋" w:eastAsia="仿宋" w:hAnsi="仿宋" w:cs="宋体" w:hint="eastAsia"/>
          <w:sz w:val="32"/>
          <w:szCs w:val="32"/>
        </w:rPr>
        <w:t>“</w:t>
      </w:r>
      <w:r w:rsidR="002A17AE" w:rsidRPr="002A17AE">
        <w:rPr>
          <w:rFonts w:ascii="仿宋" w:eastAsia="仿宋" w:hAnsi="仿宋" w:cs="宋体" w:hint="eastAsia"/>
          <w:sz w:val="32"/>
          <w:szCs w:val="32"/>
        </w:rPr>
        <w:t>邮政在乡</w:t>
      </w:r>
      <w:r w:rsidR="00775D82" w:rsidRPr="002A17AE">
        <w:rPr>
          <w:rFonts w:ascii="仿宋" w:eastAsia="仿宋" w:hAnsi="仿宋" w:cs="宋体" w:hint="eastAsia"/>
          <w:sz w:val="32"/>
          <w:szCs w:val="32"/>
        </w:rPr>
        <w:t>”</w:t>
      </w:r>
      <w:r w:rsidR="0096539A">
        <w:rPr>
          <w:rFonts w:ascii="仿宋" w:eastAsia="仿宋" w:hAnsi="仿宋" w:cs="宋体" w:hint="eastAsia"/>
          <w:sz w:val="32"/>
          <w:szCs w:val="32"/>
        </w:rPr>
        <w:t>和</w:t>
      </w:r>
      <w:r w:rsidR="002A17AE" w:rsidRPr="002A17AE">
        <w:rPr>
          <w:rFonts w:ascii="仿宋" w:eastAsia="仿宋" w:hAnsi="仿宋" w:cs="宋体" w:hint="eastAsia"/>
          <w:sz w:val="32"/>
          <w:szCs w:val="32"/>
        </w:rPr>
        <w:t>“快递下乡”工程</w:t>
      </w:r>
      <w:r w:rsidR="00E705FC">
        <w:rPr>
          <w:rFonts w:ascii="仿宋" w:eastAsia="仿宋" w:hAnsi="仿宋" w:cs="Arial Unicode MS" w:hint="eastAsia"/>
          <w:sz w:val="32"/>
          <w:szCs w:val="32"/>
          <w:lang w:val="zh-TW"/>
        </w:rPr>
        <w:t>换挡</w:t>
      </w:r>
      <w:r w:rsidR="00E705FC" w:rsidRPr="00361D43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升级</w:t>
      </w:r>
      <w:r w:rsidR="002A17AE" w:rsidRPr="00E90679">
        <w:rPr>
          <w:rFonts w:ascii="仿宋" w:eastAsia="仿宋" w:hAnsi="仿宋" w:cs="宋体" w:hint="eastAsia"/>
          <w:sz w:val="32"/>
          <w:szCs w:val="32"/>
        </w:rPr>
        <w:t>，</w:t>
      </w:r>
      <w:r w:rsidR="00775D82" w:rsidRPr="00E90679">
        <w:rPr>
          <w:rFonts w:ascii="仿宋" w:eastAsia="仿宋" w:hAnsi="仿宋" w:cs="宋体" w:hint="eastAsia"/>
          <w:sz w:val="32"/>
          <w:szCs w:val="32"/>
        </w:rPr>
        <w:t>服务</w:t>
      </w:r>
      <w:r w:rsidR="008F40B7">
        <w:rPr>
          <w:rFonts w:ascii="仿宋" w:eastAsia="仿宋" w:hAnsi="仿宋" w:cs="宋体" w:hint="eastAsia"/>
          <w:sz w:val="32"/>
          <w:szCs w:val="32"/>
        </w:rPr>
        <w:t>国家</w:t>
      </w:r>
      <w:r w:rsidR="00775D82" w:rsidRPr="00E90679">
        <w:rPr>
          <w:rFonts w:ascii="仿宋" w:eastAsia="仿宋" w:hAnsi="仿宋" w:cs="宋体" w:hint="eastAsia"/>
          <w:sz w:val="32"/>
          <w:szCs w:val="32"/>
        </w:rPr>
        <w:t>乡村振兴战略</w:t>
      </w:r>
      <w:r w:rsidR="002A17AE">
        <w:rPr>
          <w:rFonts w:ascii="仿宋" w:eastAsia="仿宋" w:hAnsi="仿宋" w:cs="宋体" w:hint="eastAsia"/>
          <w:sz w:val="32"/>
          <w:szCs w:val="32"/>
        </w:rPr>
        <w:t>。</w:t>
      </w:r>
      <w:r w:rsidR="002A17AE" w:rsidRPr="00154CBE">
        <w:rPr>
          <w:rFonts w:ascii="仿宋" w:eastAsia="仿宋" w:hAnsi="仿宋" w:hint="eastAsia"/>
          <w:sz w:val="32"/>
          <w:szCs w:val="32"/>
        </w:rPr>
        <w:t>要</w:t>
      </w:r>
      <w:r w:rsidR="002A17AE" w:rsidRPr="000A6BB0">
        <w:rPr>
          <w:rFonts w:ascii="仿宋" w:eastAsia="仿宋" w:hAnsi="仿宋" w:hint="eastAsia"/>
          <w:sz w:val="32"/>
          <w:szCs w:val="32"/>
        </w:rPr>
        <w:t>落实国家区域发展重大战略，优化产业空间布局</w:t>
      </w:r>
      <w:r w:rsidR="002A17AE">
        <w:rPr>
          <w:rFonts w:ascii="仿宋" w:eastAsia="仿宋" w:hAnsi="仿宋" w:hint="eastAsia"/>
          <w:sz w:val="32"/>
          <w:szCs w:val="32"/>
        </w:rPr>
        <w:t>，</w:t>
      </w:r>
      <w:r w:rsidR="002A17AE" w:rsidRPr="000A6BB0">
        <w:rPr>
          <w:rFonts w:ascii="仿宋" w:eastAsia="仿宋" w:hAnsi="仿宋" w:hint="eastAsia"/>
          <w:sz w:val="32"/>
          <w:szCs w:val="32"/>
        </w:rPr>
        <w:t>推进京津冀邮政业协同发展，高起点规划、高标准</w:t>
      </w:r>
      <w:proofErr w:type="gramStart"/>
      <w:r w:rsidR="002A17AE" w:rsidRPr="000A6BB0">
        <w:rPr>
          <w:rFonts w:ascii="仿宋" w:eastAsia="仿宋" w:hAnsi="仿宋" w:hint="eastAsia"/>
          <w:sz w:val="32"/>
          <w:szCs w:val="32"/>
        </w:rPr>
        <w:t>建设雄安新区</w:t>
      </w:r>
      <w:proofErr w:type="gramEnd"/>
      <w:r w:rsidR="002A17AE" w:rsidRPr="000A6BB0">
        <w:rPr>
          <w:rFonts w:ascii="仿宋" w:eastAsia="仿宋" w:hAnsi="仿宋" w:hint="eastAsia"/>
          <w:sz w:val="32"/>
          <w:szCs w:val="32"/>
        </w:rPr>
        <w:t>邮政</w:t>
      </w:r>
      <w:r w:rsidR="002A17AE" w:rsidRPr="000A6BB0">
        <w:rPr>
          <w:rFonts w:ascii="仿宋" w:eastAsia="仿宋" w:hAnsi="仿宋" w:hint="eastAsia"/>
          <w:sz w:val="32"/>
          <w:szCs w:val="32"/>
        </w:rPr>
        <w:lastRenderedPageBreak/>
        <w:t>业，加强长江经济带、粤港澳大湾区邮政</w:t>
      </w:r>
      <w:proofErr w:type="gramStart"/>
      <w:r w:rsidR="002A17AE" w:rsidRPr="000A6BB0">
        <w:rPr>
          <w:rFonts w:ascii="仿宋" w:eastAsia="仿宋" w:hAnsi="仿宋" w:hint="eastAsia"/>
          <w:sz w:val="32"/>
          <w:szCs w:val="32"/>
        </w:rPr>
        <w:t>业区域</w:t>
      </w:r>
      <w:proofErr w:type="gramEnd"/>
      <w:r w:rsidR="002A17AE" w:rsidRPr="000A6BB0">
        <w:rPr>
          <w:rFonts w:ascii="仿宋" w:eastAsia="仿宋" w:hAnsi="仿宋" w:hint="eastAsia"/>
          <w:sz w:val="32"/>
          <w:szCs w:val="32"/>
        </w:rPr>
        <w:t>合作，提升大城市群寄递服务水平。</w:t>
      </w:r>
    </w:p>
    <w:p w:rsidR="000243A3" w:rsidRPr="00E25D13" w:rsidRDefault="00273F75" w:rsidP="000C7795">
      <w:pPr>
        <w:spacing w:line="60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第</w:t>
      </w:r>
      <w:r w:rsidR="00106C55">
        <w:rPr>
          <w:rFonts w:ascii="楷体" w:eastAsia="楷体" w:hAnsi="楷体" w:cs="宋体" w:hint="eastAsia"/>
          <w:b/>
          <w:kern w:val="0"/>
          <w:sz w:val="32"/>
          <w:szCs w:val="32"/>
        </w:rPr>
        <w:t>四</w:t>
      </w: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，</w:t>
      </w:r>
      <w:r w:rsidR="00CF3F3B"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善于抓住突出问题，进一步</w:t>
      </w:r>
      <w:r w:rsidR="002B099D">
        <w:rPr>
          <w:rFonts w:ascii="楷体" w:eastAsia="楷体" w:hAnsi="楷体" w:cs="宋体" w:hint="eastAsia"/>
          <w:b/>
          <w:kern w:val="0"/>
          <w:sz w:val="32"/>
          <w:szCs w:val="32"/>
        </w:rPr>
        <w:t>补齐</w:t>
      </w:r>
      <w:r w:rsidR="00CF3F3B"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发展中的短板弱项</w:t>
      </w: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。</w:t>
      </w:r>
      <w:r w:rsidR="004D41DB" w:rsidRPr="002B099D">
        <w:rPr>
          <w:rFonts w:ascii="仿宋" w:eastAsia="仿宋" w:hAnsi="仿宋" w:cs="宋体" w:hint="eastAsia"/>
          <w:kern w:val="0"/>
          <w:sz w:val="32"/>
          <w:szCs w:val="32"/>
        </w:rPr>
        <w:t>要</w:t>
      </w:r>
      <w:r w:rsidR="00C26720">
        <w:rPr>
          <w:rFonts w:ascii="仿宋" w:eastAsia="仿宋" w:hAnsi="仿宋" w:cs="宋体" w:hint="eastAsia"/>
          <w:kern w:val="0"/>
          <w:sz w:val="32"/>
          <w:szCs w:val="32"/>
        </w:rPr>
        <w:t>全面贯彻落</w:t>
      </w:r>
      <w:proofErr w:type="gramStart"/>
      <w:r w:rsidR="00C26720">
        <w:rPr>
          <w:rFonts w:ascii="仿宋" w:eastAsia="仿宋" w:hAnsi="仿宋" w:cs="宋体" w:hint="eastAsia"/>
          <w:kern w:val="0"/>
          <w:sz w:val="32"/>
          <w:szCs w:val="32"/>
        </w:rPr>
        <w:t>实</w:t>
      </w:r>
      <w:r w:rsidR="002B099D">
        <w:rPr>
          <w:rFonts w:ascii="仿宋" w:eastAsia="仿宋" w:hAnsi="仿宋" w:cs="宋体" w:hint="eastAsia"/>
          <w:kern w:val="0"/>
          <w:sz w:val="32"/>
          <w:szCs w:val="32"/>
        </w:rPr>
        <w:t>习近</w:t>
      </w:r>
      <w:proofErr w:type="gramEnd"/>
      <w:r w:rsidR="002B099D">
        <w:rPr>
          <w:rFonts w:ascii="仿宋" w:eastAsia="仿宋" w:hAnsi="仿宋" w:cs="宋体" w:hint="eastAsia"/>
          <w:kern w:val="0"/>
          <w:sz w:val="32"/>
          <w:szCs w:val="32"/>
        </w:rPr>
        <w:t>平生态文明思想</w:t>
      </w:r>
      <w:r w:rsidR="00C26720">
        <w:rPr>
          <w:rFonts w:ascii="仿宋" w:eastAsia="仿宋" w:hAnsi="仿宋" w:cs="宋体" w:hint="eastAsia"/>
          <w:kern w:val="0"/>
          <w:sz w:val="32"/>
          <w:szCs w:val="32"/>
        </w:rPr>
        <w:t>和绿色发展理念</w:t>
      </w:r>
      <w:r w:rsidR="002B099D">
        <w:rPr>
          <w:rFonts w:ascii="仿宋" w:eastAsia="仿宋" w:hAnsi="仿宋" w:cs="宋体" w:hint="eastAsia"/>
          <w:kern w:val="0"/>
          <w:sz w:val="32"/>
          <w:szCs w:val="32"/>
        </w:rPr>
        <w:t>，聚焦绿色化、减量化、可循环目标</w:t>
      </w:r>
      <w:r w:rsidR="00C2672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25D13">
        <w:rPr>
          <w:rFonts w:ascii="仿宋" w:eastAsia="仿宋" w:hAnsi="仿宋" w:cs="宋体" w:hint="eastAsia"/>
          <w:sz w:val="32"/>
          <w:szCs w:val="32"/>
        </w:rPr>
        <w:t>坚定不移推进绿色低碳循环发展，</w:t>
      </w:r>
      <w:r w:rsidR="00C26720">
        <w:rPr>
          <w:rFonts w:ascii="仿宋" w:eastAsia="仿宋" w:hAnsi="仿宋" w:cs="宋体" w:hint="eastAsia"/>
          <w:sz w:val="32"/>
          <w:szCs w:val="32"/>
        </w:rPr>
        <w:t>打好邮政业污染防治攻坚战</w:t>
      </w:r>
      <w:r w:rsidR="002B099D">
        <w:rPr>
          <w:rFonts w:ascii="仿宋" w:eastAsia="仿宋" w:hAnsi="仿宋" w:cs="宋体" w:hint="eastAsia"/>
          <w:sz w:val="32"/>
          <w:szCs w:val="32"/>
        </w:rPr>
        <w:t>。</w:t>
      </w:r>
      <w:r w:rsidR="000243A3" w:rsidRPr="000243A3">
        <w:rPr>
          <w:rFonts w:ascii="仿宋" w:eastAsia="仿宋" w:hAnsi="仿宋" w:cs="宋体" w:hint="eastAsia"/>
          <w:kern w:val="0"/>
          <w:sz w:val="32"/>
          <w:szCs w:val="32"/>
        </w:rPr>
        <w:t>要</w:t>
      </w:r>
      <w:r w:rsidR="000243A3" w:rsidRPr="00E90679">
        <w:rPr>
          <w:rFonts w:ascii="仿宋" w:eastAsia="仿宋" w:hAnsi="仿宋" w:cs="宋体" w:hint="eastAsia"/>
          <w:sz w:val="32"/>
          <w:szCs w:val="32"/>
        </w:rPr>
        <w:t>加快推进“快递入区”工程，大力发展第三方和智能终端服务体系，</w:t>
      </w:r>
      <w:r w:rsidR="004D41DB">
        <w:rPr>
          <w:rFonts w:ascii="仿宋" w:eastAsia="仿宋" w:hAnsi="仿宋" w:cs="宋体" w:hint="eastAsia"/>
          <w:kern w:val="0"/>
          <w:sz w:val="32"/>
          <w:szCs w:val="32"/>
        </w:rPr>
        <w:t>加快</w:t>
      </w:r>
      <w:r w:rsidR="004D41DB" w:rsidRPr="000243A3">
        <w:rPr>
          <w:rFonts w:ascii="仿宋" w:eastAsia="仿宋" w:hAnsi="仿宋" w:cs="宋体" w:hint="eastAsia"/>
          <w:kern w:val="0"/>
          <w:sz w:val="32"/>
          <w:szCs w:val="32"/>
        </w:rPr>
        <w:t>末端转型升级，全</w:t>
      </w:r>
      <w:r w:rsidR="004D41DB" w:rsidRPr="00E90679">
        <w:rPr>
          <w:rFonts w:ascii="仿宋" w:eastAsia="仿宋" w:hAnsi="仿宋" w:cs="宋体" w:hint="eastAsia"/>
          <w:sz w:val="32"/>
          <w:szCs w:val="32"/>
        </w:rPr>
        <w:t>力推动末端变革。</w:t>
      </w:r>
      <w:r w:rsidR="000243A3" w:rsidRPr="00C26720">
        <w:rPr>
          <w:rFonts w:ascii="仿宋" w:eastAsia="仿宋" w:hAnsi="仿宋" w:cs="宋体" w:hint="eastAsia"/>
          <w:sz w:val="32"/>
          <w:szCs w:val="32"/>
        </w:rPr>
        <w:t>要</w:t>
      </w:r>
      <w:r w:rsidR="00C26720" w:rsidRPr="00C26720">
        <w:rPr>
          <w:rFonts w:ascii="仿宋" w:eastAsia="仿宋" w:hAnsi="仿宋" w:cs="宋体" w:hint="eastAsia"/>
          <w:sz w:val="32"/>
          <w:szCs w:val="32"/>
        </w:rPr>
        <w:t>贯彻以人民安全为宗旨的总体国家安全观，</w:t>
      </w:r>
      <w:r w:rsidR="00F30650">
        <w:rPr>
          <w:rFonts w:ascii="仿宋" w:eastAsia="仿宋" w:hAnsi="仿宋" w:cs="宋体" w:hint="eastAsia"/>
          <w:sz w:val="32"/>
          <w:szCs w:val="32"/>
        </w:rPr>
        <w:t>充分</w:t>
      </w:r>
      <w:r w:rsidR="00C26720" w:rsidRPr="00C26720">
        <w:rPr>
          <w:rFonts w:ascii="仿宋" w:eastAsia="仿宋" w:hAnsi="仿宋" w:cs="宋体" w:hint="eastAsia"/>
          <w:sz w:val="32"/>
          <w:szCs w:val="32"/>
        </w:rPr>
        <w:t>发挥寄递渠道安全联合监管机制作用，</w:t>
      </w:r>
      <w:r w:rsidR="000243A3" w:rsidRPr="00E90679">
        <w:rPr>
          <w:rFonts w:ascii="仿宋" w:eastAsia="仿宋" w:hAnsi="仿宋" w:cs="宋体" w:hint="eastAsia"/>
          <w:sz w:val="32"/>
          <w:szCs w:val="32"/>
        </w:rPr>
        <w:t>全面落实寄递安全“三项制度”</w:t>
      </w:r>
      <w:r w:rsidR="00C26720">
        <w:rPr>
          <w:rFonts w:ascii="仿宋" w:eastAsia="仿宋" w:hAnsi="仿宋" w:cs="宋体" w:hint="eastAsia"/>
          <w:sz w:val="32"/>
          <w:szCs w:val="32"/>
        </w:rPr>
        <w:t>，</w:t>
      </w:r>
      <w:r w:rsidR="000243A3" w:rsidRPr="00E90679">
        <w:rPr>
          <w:rFonts w:ascii="仿宋" w:eastAsia="仿宋" w:hAnsi="仿宋" w:cs="宋体" w:hint="eastAsia"/>
          <w:sz w:val="32"/>
          <w:szCs w:val="32"/>
        </w:rPr>
        <w:t>加</w:t>
      </w:r>
      <w:r w:rsidR="00C26720">
        <w:rPr>
          <w:rFonts w:ascii="仿宋" w:eastAsia="仿宋" w:hAnsi="仿宋" w:cs="宋体" w:hint="eastAsia"/>
          <w:sz w:val="32"/>
          <w:szCs w:val="32"/>
        </w:rPr>
        <w:t>快“绿盾”工程建设，</w:t>
      </w:r>
      <w:r w:rsidR="00F30650" w:rsidRPr="00E90679">
        <w:rPr>
          <w:rFonts w:ascii="仿宋" w:eastAsia="仿宋" w:hAnsi="仿宋" w:cs="宋体" w:hint="eastAsia"/>
          <w:sz w:val="32"/>
          <w:szCs w:val="32"/>
        </w:rPr>
        <w:t>进一步落实总部企业对全网安全、质量、稳定的主体责任，治理“加而</w:t>
      </w:r>
      <w:proofErr w:type="gramStart"/>
      <w:r w:rsidR="00F30650" w:rsidRPr="00E90679">
        <w:rPr>
          <w:rFonts w:ascii="仿宋" w:eastAsia="仿宋" w:hAnsi="仿宋" w:cs="宋体" w:hint="eastAsia"/>
          <w:sz w:val="32"/>
          <w:szCs w:val="32"/>
        </w:rPr>
        <w:t>不</w:t>
      </w:r>
      <w:proofErr w:type="gramEnd"/>
      <w:r w:rsidR="00F30650" w:rsidRPr="00E90679">
        <w:rPr>
          <w:rFonts w:ascii="仿宋" w:eastAsia="仿宋" w:hAnsi="仿宋" w:cs="宋体" w:hint="eastAsia"/>
          <w:sz w:val="32"/>
          <w:szCs w:val="32"/>
        </w:rPr>
        <w:t>盟、连而不锁”</w:t>
      </w:r>
      <w:r w:rsidR="00F30650">
        <w:rPr>
          <w:rFonts w:ascii="仿宋" w:eastAsia="仿宋" w:hAnsi="仿宋" w:cs="宋体" w:hint="eastAsia"/>
          <w:sz w:val="32"/>
          <w:szCs w:val="32"/>
        </w:rPr>
        <w:t>，</w:t>
      </w:r>
      <w:r w:rsidR="00C26720">
        <w:rPr>
          <w:rFonts w:ascii="仿宋" w:eastAsia="仿宋" w:hAnsi="仿宋" w:cs="宋体" w:hint="eastAsia"/>
          <w:sz w:val="32"/>
          <w:szCs w:val="32"/>
        </w:rPr>
        <w:t>助力打赢</w:t>
      </w:r>
      <w:r w:rsidR="000243A3" w:rsidRPr="00E90679">
        <w:rPr>
          <w:rFonts w:ascii="仿宋" w:eastAsia="仿宋" w:hAnsi="仿宋" w:cs="宋体" w:hint="eastAsia"/>
          <w:sz w:val="32"/>
          <w:szCs w:val="32"/>
        </w:rPr>
        <w:t>防范</w:t>
      </w:r>
      <w:r w:rsidR="00C26720">
        <w:rPr>
          <w:rFonts w:ascii="仿宋" w:eastAsia="仿宋" w:hAnsi="仿宋" w:cs="宋体" w:hint="eastAsia"/>
          <w:sz w:val="32"/>
          <w:szCs w:val="32"/>
        </w:rPr>
        <w:t>化解</w:t>
      </w:r>
      <w:r w:rsidR="000243A3" w:rsidRPr="00E90679">
        <w:rPr>
          <w:rFonts w:ascii="仿宋" w:eastAsia="仿宋" w:hAnsi="仿宋" w:cs="宋体" w:hint="eastAsia"/>
          <w:sz w:val="32"/>
          <w:szCs w:val="32"/>
        </w:rPr>
        <w:t>重</w:t>
      </w:r>
      <w:r w:rsidR="00C26720">
        <w:rPr>
          <w:rFonts w:ascii="仿宋" w:eastAsia="仿宋" w:hAnsi="仿宋" w:cs="宋体" w:hint="eastAsia"/>
          <w:sz w:val="32"/>
          <w:szCs w:val="32"/>
        </w:rPr>
        <w:t>大</w:t>
      </w:r>
      <w:r w:rsidR="000243A3" w:rsidRPr="00E90679">
        <w:rPr>
          <w:rFonts w:ascii="仿宋" w:eastAsia="仿宋" w:hAnsi="仿宋" w:cs="宋体" w:hint="eastAsia"/>
          <w:sz w:val="32"/>
          <w:szCs w:val="32"/>
        </w:rPr>
        <w:t>风险</w:t>
      </w:r>
      <w:r w:rsidR="00C26720">
        <w:rPr>
          <w:rFonts w:ascii="仿宋" w:eastAsia="仿宋" w:hAnsi="仿宋" w:cs="宋体" w:hint="eastAsia"/>
          <w:sz w:val="32"/>
          <w:szCs w:val="32"/>
        </w:rPr>
        <w:t>攻坚战</w:t>
      </w:r>
      <w:r w:rsidR="000243A3" w:rsidRPr="00E90679">
        <w:rPr>
          <w:rFonts w:ascii="仿宋" w:eastAsia="仿宋" w:hAnsi="仿宋" w:cs="宋体" w:hint="eastAsia"/>
          <w:sz w:val="32"/>
          <w:szCs w:val="32"/>
        </w:rPr>
        <w:t>。</w:t>
      </w:r>
    </w:p>
    <w:p w:rsidR="00012BB9" w:rsidRPr="00E25D13" w:rsidRDefault="00273F75" w:rsidP="000C7795">
      <w:pPr>
        <w:widowControl/>
        <w:spacing w:line="60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bookmarkStart w:id="1" w:name="OLE_LINK2"/>
      <w:bookmarkStart w:id="2" w:name="OLE_LINK1"/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第</w:t>
      </w:r>
      <w:r w:rsidR="00106C55">
        <w:rPr>
          <w:rFonts w:ascii="楷体" w:eastAsia="楷体" w:hAnsi="楷体" w:cs="宋体" w:hint="eastAsia"/>
          <w:b/>
          <w:kern w:val="0"/>
          <w:sz w:val="32"/>
          <w:szCs w:val="32"/>
        </w:rPr>
        <w:t>五</w:t>
      </w: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，</w:t>
      </w:r>
      <w:bookmarkEnd w:id="1"/>
      <w:bookmarkEnd w:id="2"/>
      <w:r w:rsidR="00CF3F3B"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不断创新体制机制，进一步提升行业现代治理水平</w:t>
      </w:r>
      <w:r w:rsidRPr="00F621DC">
        <w:rPr>
          <w:rFonts w:ascii="楷体" w:eastAsia="楷体" w:hAnsi="楷体" w:cs="宋体" w:hint="eastAsia"/>
          <w:b/>
          <w:kern w:val="0"/>
          <w:sz w:val="32"/>
          <w:szCs w:val="32"/>
        </w:rPr>
        <w:t>。</w:t>
      </w:r>
      <w:r w:rsidR="00E705FC">
        <w:rPr>
          <w:rFonts w:ascii="仿宋" w:eastAsia="仿宋" w:hAnsi="仿宋" w:cs="Arial Unicode MS" w:hint="eastAsia"/>
          <w:sz w:val="32"/>
          <w:szCs w:val="32"/>
          <w:lang w:val="zh-TW"/>
        </w:rPr>
        <w:t>要深化“放管服”改革，创造良好营商环境</w:t>
      </w:r>
      <w:r w:rsidR="00012BB9" w:rsidRPr="00E90679">
        <w:rPr>
          <w:rFonts w:ascii="仿宋" w:eastAsia="仿宋" w:hAnsi="仿宋" w:cs="宋体" w:hint="eastAsia"/>
          <w:sz w:val="32"/>
          <w:szCs w:val="32"/>
        </w:rPr>
        <w:t>，增强政府公信力和执行力，实现要素自由流动、价格反应灵活、竞争公平有序、企业优胜劣汰。</w:t>
      </w:r>
      <w:r w:rsidR="00012BB9" w:rsidRPr="00706270">
        <w:rPr>
          <w:rFonts w:ascii="仿宋" w:eastAsia="仿宋" w:hAnsi="仿宋" w:cs="宋体" w:hint="eastAsia"/>
          <w:sz w:val="32"/>
          <w:szCs w:val="32"/>
        </w:rPr>
        <w:t>要</w:t>
      </w:r>
      <w:r w:rsidR="000D113E">
        <w:rPr>
          <w:rFonts w:ascii="仿宋" w:eastAsia="仿宋" w:hAnsi="仿宋" w:cs="宋体" w:hint="eastAsia"/>
          <w:sz w:val="32"/>
          <w:szCs w:val="32"/>
        </w:rPr>
        <w:t>坚持</w:t>
      </w:r>
      <w:r w:rsidR="00706270">
        <w:rPr>
          <w:rFonts w:ascii="仿宋" w:eastAsia="仿宋" w:hAnsi="仿宋" w:cs="宋体" w:hint="eastAsia"/>
          <w:sz w:val="32"/>
          <w:szCs w:val="32"/>
        </w:rPr>
        <w:t>包容审慎原则，逐步将</w:t>
      </w:r>
      <w:r w:rsidR="006A4D6D">
        <w:rPr>
          <w:rFonts w:ascii="仿宋" w:eastAsia="仿宋" w:hAnsi="仿宋" w:cs="宋体"/>
          <w:sz w:val="32"/>
          <w:szCs w:val="32"/>
        </w:rPr>
        <w:t>新产品新</w:t>
      </w:r>
      <w:proofErr w:type="gramStart"/>
      <w:r w:rsidR="006A4D6D">
        <w:rPr>
          <w:rFonts w:ascii="仿宋" w:eastAsia="仿宋" w:hAnsi="仿宋" w:cs="宋体" w:hint="eastAsia"/>
          <w:sz w:val="32"/>
          <w:szCs w:val="32"/>
        </w:rPr>
        <w:t>业态</w:t>
      </w:r>
      <w:r w:rsidR="006A4D6D">
        <w:rPr>
          <w:rFonts w:ascii="仿宋" w:eastAsia="仿宋" w:hAnsi="仿宋" w:cs="宋体"/>
          <w:sz w:val="32"/>
          <w:szCs w:val="32"/>
        </w:rPr>
        <w:t>新模式</w:t>
      </w:r>
      <w:proofErr w:type="gramEnd"/>
      <w:r w:rsidR="006A4D6D">
        <w:rPr>
          <w:rFonts w:ascii="仿宋" w:eastAsia="仿宋" w:hAnsi="仿宋" w:cs="宋体" w:hint="eastAsia"/>
          <w:sz w:val="32"/>
          <w:szCs w:val="32"/>
        </w:rPr>
        <w:t>纳入</w:t>
      </w:r>
      <w:r w:rsidR="006A4D6D">
        <w:rPr>
          <w:rFonts w:ascii="仿宋" w:eastAsia="仿宋" w:hAnsi="仿宋" w:cs="宋体"/>
          <w:sz w:val="32"/>
          <w:szCs w:val="32"/>
        </w:rPr>
        <w:t>行业管理</w:t>
      </w:r>
      <w:r w:rsidR="00706270">
        <w:rPr>
          <w:rFonts w:ascii="仿宋" w:eastAsia="仿宋" w:hAnsi="仿宋" w:cs="宋体" w:hint="eastAsia"/>
          <w:sz w:val="32"/>
          <w:szCs w:val="32"/>
        </w:rPr>
        <w:t>服务范畴</w:t>
      </w:r>
      <w:r w:rsidR="00012BB9" w:rsidRPr="00E90679">
        <w:rPr>
          <w:rFonts w:ascii="仿宋" w:eastAsia="仿宋" w:hAnsi="仿宋" w:cs="宋体" w:hint="eastAsia"/>
          <w:sz w:val="32"/>
          <w:szCs w:val="32"/>
        </w:rPr>
        <w:t>。</w:t>
      </w:r>
      <w:r w:rsidR="00012BB9" w:rsidRPr="000D113E">
        <w:rPr>
          <w:rFonts w:ascii="仿宋" w:eastAsia="仿宋" w:hAnsi="仿宋" w:cs="宋体" w:hint="eastAsia"/>
          <w:sz w:val="32"/>
          <w:szCs w:val="32"/>
        </w:rPr>
        <w:t>要</w:t>
      </w:r>
      <w:r w:rsidR="00012BB9" w:rsidRPr="00E90679">
        <w:rPr>
          <w:rFonts w:ascii="仿宋" w:eastAsia="仿宋" w:hAnsi="仿宋" w:cs="宋体" w:hint="eastAsia"/>
          <w:sz w:val="32"/>
          <w:szCs w:val="32"/>
        </w:rPr>
        <w:t>逐步构建守信名单、失信名单和信用异常名单评定管理工作体系，建立完善多部门守信联合激励和失信联合惩戒机制。</w:t>
      </w:r>
      <w:r w:rsidR="006A4D6D" w:rsidRPr="000D113E">
        <w:rPr>
          <w:rFonts w:ascii="仿宋" w:eastAsia="仿宋" w:hAnsi="仿宋" w:cs="宋体" w:hint="eastAsia"/>
          <w:sz w:val="32"/>
          <w:szCs w:val="32"/>
        </w:rPr>
        <w:t>要</w:t>
      </w:r>
      <w:r w:rsidR="006A4D6D" w:rsidRPr="00E90679">
        <w:rPr>
          <w:rFonts w:ascii="仿宋" w:eastAsia="仿宋" w:hAnsi="仿宋" w:cs="宋体" w:hint="eastAsia"/>
          <w:sz w:val="32"/>
          <w:szCs w:val="32"/>
        </w:rPr>
        <w:t>培育世界一流邮政企业</w:t>
      </w:r>
      <w:r w:rsidR="006A4D6D">
        <w:rPr>
          <w:rFonts w:ascii="仿宋" w:eastAsia="仿宋" w:hAnsi="仿宋" w:cs="宋体" w:hint="eastAsia"/>
          <w:sz w:val="32"/>
          <w:szCs w:val="32"/>
        </w:rPr>
        <w:t>，推动邮政企业做</w:t>
      </w:r>
      <w:proofErr w:type="gramStart"/>
      <w:r w:rsidR="006A4D6D">
        <w:rPr>
          <w:rFonts w:ascii="仿宋" w:eastAsia="仿宋" w:hAnsi="仿宋" w:cs="宋体" w:hint="eastAsia"/>
          <w:sz w:val="32"/>
          <w:szCs w:val="32"/>
        </w:rPr>
        <w:t>强做</w:t>
      </w:r>
      <w:proofErr w:type="gramEnd"/>
      <w:r w:rsidR="006A4D6D">
        <w:rPr>
          <w:rFonts w:ascii="仿宋" w:eastAsia="仿宋" w:hAnsi="仿宋" w:cs="宋体" w:hint="eastAsia"/>
          <w:sz w:val="32"/>
          <w:szCs w:val="32"/>
        </w:rPr>
        <w:t>优做大寄递主业，着力提升创新能力；</w:t>
      </w:r>
      <w:r w:rsidR="006A4D6D" w:rsidRPr="00E90679">
        <w:rPr>
          <w:rFonts w:ascii="仿宋" w:eastAsia="仿宋" w:hAnsi="仿宋" w:cs="宋体" w:hint="eastAsia"/>
          <w:sz w:val="32"/>
          <w:szCs w:val="32"/>
        </w:rPr>
        <w:t>引导快递企业健全现代企业制度，</w:t>
      </w:r>
      <w:r w:rsidR="006A4D6D">
        <w:rPr>
          <w:rFonts w:ascii="仿宋" w:eastAsia="仿宋" w:hAnsi="仿宋" w:cs="宋体" w:hint="eastAsia"/>
          <w:sz w:val="32"/>
          <w:szCs w:val="32"/>
        </w:rPr>
        <w:t>着力</w:t>
      </w:r>
      <w:r w:rsidR="006A4D6D" w:rsidRPr="00E90679">
        <w:rPr>
          <w:rFonts w:ascii="仿宋" w:eastAsia="仿宋" w:hAnsi="仿宋" w:cs="宋体" w:hint="eastAsia"/>
          <w:sz w:val="32"/>
          <w:szCs w:val="32"/>
        </w:rPr>
        <w:t>提高管</w:t>
      </w:r>
      <w:r w:rsidR="006A4D6D" w:rsidRPr="00E90679">
        <w:rPr>
          <w:rFonts w:ascii="仿宋" w:eastAsia="仿宋" w:hAnsi="仿宋" w:cs="宋体" w:hint="eastAsia"/>
          <w:sz w:val="32"/>
          <w:szCs w:val="32"/>
        </w:rPr>
        <w:lastRenderedPageBreak/>
        <w:t>理效能和发展层次。</w:t>
      </w:r>
      <w:r w:rsidR="00012BB9" w:rsidRPr="000D113E">
        <w:rPr>
          <w:rFonts w:ascii="仿宋" w:eastAsia="仿宋" w:hAnsi="仿宋" w:cs="宋体" w:hint="eastAsia"/>
          <w:sz w:val="32"/>
          <w:szCs w:val="32"/>
        </w:rPr>
        <w:t>要</w:t>
      </w:r>
      <w:r w:rsidR="00012BB9" w:rsidRPr="00E90679">
        <w:rPr>
          <w:rFonts w:ascii="仿宋" w:eastAsia="仿宋" w:hAnsi="仿宋" w:cs="宋体" w:hint="eastAsia"/>
          <w:sz w:val="32"/>
          <w:szCs w:val="32"/>
        </w:rPr>
        <w:t>鼓励企业围绕增强核心能力并购投资，</w:t>
      </w:r>
      <w:r w:rsidR="000D113E" w:rsidRPr="00E90679">
        <w:rPr>
          <w:rFonts w:ascii="仿宋" w:eastAsia="仿宋" w:hAnsi="仿宋" w:cs="宋体" w:hint="eastAsia"/>
          <w:sz w:val="32"/>
          <w:szCs w:val="32"/>
        </w:rPr>
        <w:t>引导</w:t>
      </w:r>
      <w:r w:rsidR="00012BB9" w:rsidRPr="00E90679">
        <w:rPr>
          <w:rFonts w:ascii="仿宋" w:eastAsia="仿宋" w:hAnsi="仿宋" w:cs="宋体" w:hint="eastAsia"/>
          <w:sz w:val="32"/>
          <w:szCs w:val="32"/>
        </w:rPr>
        <w:t>支持中高端差异化供给资源和要素进入邮政业。</w:t>
      </w:r>
    </w:p>
    <w:p w:rsidR="00AE1404" w:rsidRPr="00242A66" w:rsidRDefault="001526A9" w:rsidP="000C7795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高质量</w:t>
      </w:r>
      <w:r w:rsidR="008C792B" w:rsidRPr="00242A66">
        <w:rPr>
          <w:rFonts w:ascii="仿宋" w:eastAsia="仿宋" w:hAnsi="仿宋" w:cs="宋体" w:hint="eastAsia"/>
          <w:kern w:val="0"/>
          <w:sz w:val="32"/>
          <w:szCs w:val="32"/>
        </w:rPr>
        <w:t>发展正当其时，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携手共</w:t>
      </w:r>
      <w:r w:rsidR="008C792B" w:rsidRPr="00242A66">
        <w:rPr>
          <w:rFonts w:ascii="仿宋" w:eastAsia="仿宋" w:hAnsi="仿宋" w:cs="宋体" w:hint="eastAsia"/>
          <w:kern w:val="0"/>
          <w:sz w:val="32"/>
          <w:szCs w:val="32"/>
        </w:rPr>
        <w:t>圆梦适得其势。新时代正是邮政行业建功立业、大有可为的黄金时代。习近平新时代中国特色社会主义思想的正确指引，以习近平同志为核心的党中央的坚强领导，是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激励</w:t>
      </w:r>
      <w:r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8C792B" w:rsidRPr="00242A66">
        <w:rPr>
          <w:rFonts w:ascii="仿宋" w:eastAsia="仿宋" w:hAnsi="仿宋" w:cs="宋体" w:hint="eastAsia"/>
          <w:kern w:val="0"/>
          <w:sz w:val="32"/>
          <w:szCs w:val="32"/>
        </w:rPr>
        <w:t>鞭策我们砥砺奋进的强大动力源泉</w:t>
      </w:r>
      <w:r w:rsidR="00273F75" w:rsidRPr="00242A6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让我们更加紧密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地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团结在以习近平同志为核心的党中央周围，</w:t>
      </w:r>
      <w:r w:rsidR="008C792B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不忘初心、牢记使命，奋力开创邮政业更加美好的未来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，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为</w:t>
      </w:r>
      <w:r w:rsidR="00AE1404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全面建成与小康社会相适应的现代邮政业而努力奋斗！</w:t>
      </w:r>
    </w:p>
    <w:sectPr w:rsidR="00AE1404" w:rsidRPr="00242A66" w:rsidSect="00FD16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83" w:rsidRDefault="00354C83" w:rsidP="00FD161C">
      <w:r>
        <w:separator/>
      </w:r>
    </w:p>
  </w:endnote>
  <w:endnote w:type="continuationSeparator" w:id="0">
    <w:p w:rsidR="00354C83" w:rsidRDefault="00354C83" w:rsidP="00FD1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87304"/>
    </w:sdtPr>
    <w:sdtContent>
      <w:p w:rsidR="00FD161C" w:rsidRDefault="008528ED">
        <w:pPr>
          <w:pStyle w:val="a5"/>
          <w:jc w:val="center"/>
        </w:pPr>
        <w:r>
          <w:fldChar w:fldCharType="begin"/>
        </w:r>
        <w:r w:rsidR="00273F75">
          <w:instrText>PAGE   \* MERGEFORMAT</w:instrText>
        </w:r>
        <w:r>
          <w:fldChar w:fldCharType="separate"/>
        </w:r>
        <w:r w:rsidR="00D71CF6" w:rsidRPr="00D71CF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83" w:rsidRDefault="00354C83" w:rsidP="00FD161C">
      <w:r>
        <w:separator/>
      </w:r>
    </w:p>
  </w:footnote>
  <w:footnote w:type="continuationSeparator" w:id="0">
    <w:p w:rsidR="00354C83" w:rsidRDefault="00354C83" w:rsidP="00FD1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7EF"/>
    <w:rsid w:val="000066F3"/>
    <w:rsid w:val="00012BB9"/>
    <w:rsid w:val="000243A3"/>
    <w:rsid w:val="000352AF"/>
    <w:rsid w:val="0004140A"/>
    <w:rsid w:val="00044C48"/>
    <w:rsid w:val="00046854"/>
    <w:rsid w:val="00051896"/>
    <w:rsid w:val="00052AA3"/>
    <w:rsid w:val="000544F7"/>
    <w:rsid w:val="0006435E"/>
    <w:rsid w:val="00066EB8"/>
    <w:rsid w:val="00075B7A"/>
    <w:rsid w:val="0007605D"/>
    <w:rsid w:val="000935DE"/>
    <w:rsid w:val="00093656"/>
    <w:rsid w:val="00093E90"/>
    <w:rsid w:val="00094810"/>
    <w:rsid w:val="000A0026"/>
    <w:rsid w:val="000A12AC"/>
    <w:rsid w:val="000A2E94"/>
    <w:rsid w:val="000A432A"/>
    <w:rsid w:val="000A5D17"/>
    <w:rsid w:val="000B20CB"/>
    <w:rsid w:val="000B33E4"/>
    <w:rsid w:val="000B39CE"/>
    <w:rsid w:val="000C2D53"/>
    <w:rsid w:val="000C42F6"/>
    <w:rsid w:val="000C76F1"/>
    <w:rsid w:val="000C7795"/>
    <w:rsid w:val="000D08EC"/>
    <w:rsid w:val="000D0D77"/>
    <w:rsid w:val="000D113E"/>
    <w:rsid w:val="000D1247"/>
    <w:rsid w:val="000D2882"/>
    <w:rsid w:val="000D4A28"/>
    <w:rsid w:val="000D4ED8"/>
    <w:rsid w:val="000D65F9"/>
    <w:rsid w:val="000D6A9F"/>
    <w:rsid w:val="000E00AF"/>
    <w:rsid w:val="000E26E2"/>
    <w:rsid w:val="000E5D3F"/>
    <w:rsid w:val="000F0241"/>
    <w:rsid w:val="000F0478"/>
    <w:rsid w:val="000F13A9"/>
    <w:rsid w:val="000F1FD7"/>
    <w:rsid w:val="00104D61"/>
    <w:rsid w:val="001064D3"/>
    <w:rsid w:val="00106C55"/>
    <w:rsid w:val="001122AD"/>
    <w:rsid w:val="00114C58"/>
    <w:rsid w:val="00114D94"/>
    <w:rsid w:val="00121C47"/>
    <w:rsid w:val="001248DE"/>
    <w:rsid w:val="001324DF"/>
    <w:rsid w:val="00133FE6"/>
    <w:rsid w:val="0013734F"/>
    <w:rsid w:val="00140499"/>
    <w:rsid w:val="00144707"/>
    <w:rsid w:val="001526A9"/>
    <w:rsid w:val="001561AD"/>
    <w:rsid w:val="00162A50"/>
    <w:rsid w:val="0016304C"/>
    <w:rsid w:val="00170347"/>
    <w:rsid w:val="00175F4A"/>
    <w:rsid w:val="00176039"/>
    <w:rsid w:val="001768A2"/>
    <w:rsid w:val="00181E15"/>
    <w:rsid w:val="00182FAF"/>
    <w:rsid w:val="001941EB"/>
    <w:rsid w:val="00195E4F"/>
    <w:rsid w:val="001A2BDC"/>
    <w:rsid w:val="001A323D"/>
    <w:rsid w:val="001A4DB2"/>
    <w:rsid w:val="001A51E2"/>
    <w:rsid w:val="001B4281"/>
    <w:rsid w:val="001B5300"/>
    <w:rsid w:val="001C29E8"/>
    <w:rsid w:val="001C447E"/>
    <w:rsid w:val="001D084A"/>
    <w:rsid w:val="001D1099"/>
    <w:rsid w:val="001D1D23"/>
    <w:rsid w:val="001D319A"/>
    <w:rsid w:val="001D5F90"/>
    <w:rsid w:val="001D7DEC"/>
    <w:rsid w:val="001E1647"/>
    <w:rsid w:val="001E5F27"/>
    <w:rsid w:val="001F0E65"/>
    <w:rsid w:val="00200941"/>
    <w:rsid w:val="002036F0"/>
    <w:rsid w:val="00211823"/>
    <w:rsid w:val="00212914"/>
    <w:rsid w:val="00217473"/>
    <w:rsid w:val="00222B2A"/>
    <w:rsid w:val="00223EDB"/>
    <w:rsid w:val="002274FC"/>
    <w:rsid w:val="00227F26"/>
    <w:rsid w:val="00237AD5"/>
    <w:rsid w:val="002420C0"/>
    <w:rsid w:val="00242A66"/>
    <w:rsid w:val="0025153D"/>
    <w:rsid w:val="00255E0D"/>
    <w:rsid w:val="00267164"/>
    <w:rsid w:val="00272C6D"/>
    <w:rsid w:val="00273F75"/>
    <w:rsid w:val="0027412A"/>
    <w:rsid w:val="00276F47"/>
    <w:rsid w:val="00276F56"/>
    <w:rsid w:val="0028046F"/>
    <w:rsid w:val="00280512"/>
    <w:rsid w:val="00283409"/>
    <w:rsid w:val="00286154"/>
    <w:rsid w:val="00287F0E"/>
    <w:rsid w:val="00290919"/>
    <w:rsid w:val="002A17AE"/>
    <w:rsid w:val="002A6773"/>
    <w:rsid w:val="002B099D"/>
    <w:rsid w:val="002C58EE"/>
    <w:rsid w:val="002D0285"/>
    <w:rsid w:val="002D6EC8"/>
    <w:rsid w:val="002F2772"/>
    <w:rsid w:val="002F46B6"/>
    <w:rsid w:val="002F4D11"/>
    <w:rsid w:val="002F725D"/>
    <w:rsid w:val="00301E94"/>
    <w:rsid w:val="0030322E"/>
    <w:rsid w:val="00311757"/>
    <w:rsid w:val="00312318"/>
    <w:rsid w:val="00312514"/>
    <w:rsid w:val="003148F6"/>
    <w:rsid w:val="003208EB"/>
    <w:rsid w:val="003238A3"/>
    <w:rsid w:val="00326A6D"/>
    <w:rsid w:val="003303B0"/>
    <w:rsid w:val="003310E8"/>
    <w:rsid w:val="0033267D"/>
    <w:rsid w:val="003344DC"/>
    <w:rsid w:val="00336CA3"/>
    <w:rsid w:val="00341230"/>
    <w:rsid w:val="00341783"/>
    <w:rsid w:val="00342D10"/>
    <w:rsid w:val="00352822"/>
    <w:rsid w:val="00354BC4"/>
    <w:rsid w:val="00354C83"/>
    <w:rsid w:val="00354E53"/>
    <w:rsid w:val="003716EF"/>
    <w:rsid w:val="003762FB"/>
    <w:rsid w:val="00380343"/>
    <w:rsid w:val="00382564"/>
    <w:rsid w:val="00384319"/>
    <w:rsid w:val="00385432"/>
    <w:rsid w:val="00386497"/>
    <w:rsid w:val="00390EA3"/>
    <w:rsid w:val="003A3B67"/>
    <w:rsid w:val="003A5E17"/>
    <w:rsid w:val="003B2845"/>
    <w:rsid w:val="003C0245"/>
    <w:rsid w:val="003C254C"/>
    <w:rsid w:val="003C3119"/>
    <w:rsid w:val="003C3C4C"/>
    <w:rsid w:val="003C7E7F"/>
    <w:rsid w:val="003D22D2"/>
    <w:rsid w:val="003E2B97"/>
    <w:rsid w:val="003E6F97"/>
    <w:rsid w:val="003F202C"/>
    <w:rsid w:val="003F5273"/>
    <w:rsid w:val="003F5DCE"/>
    <w:rsid w:val="003F779C"/>
    <w:rsid w:val="004002C8"/>
    <w:rsid w:val="00402494"/>
    <w:rsid w:val="004077DE"/>
    <w:rsid w:val="0041005E"/>
    <w:rsid w:val="00411057"/>
    <w:rsid w:val="004110D2"/>
    <w:rsid w:val="004118F4"/>
    <w:rsid w:val="004171EA"/>
    <w:rsid w:val="00417214"/>
    <w:rsid w:val="00423F82"/>
    <w:rsid w:val="004325B8"/>
    <w:rsid w:val="00460841"/>
    <w:rsid w:val="00465D1D"/>
    <w:rsid w:val="00473F4B"/>
    <w:rsid w:val="00474A0B"/>
    <w:rsid w:val="00476B49"/>
    <w:rsid w:val="00477512"/>
    <w:rsid w:val="0049120F"/>
    <w:rsid w:val="004936F4"/>
    <w:rsid w:val="004A140C"/>
    <w:rsid w:val="004A29BE"/>
    <w:rsid w:val="004A5A0B"/>
    <w:rsid w:val="004A7218"/>
    <w:rsid w:val="004B3168"/>
    <w:rsid w:val="004B3550"/>
    <w:rsid w:val="004B7CC5"/>
    <w:rsid w:val="004C7116"/>
    <w:rsid w:val="004D41DB"/>
    <w:rsid w:val="004D722B"/>
    <w:rsid w:val="004E2D95"/>
    <w:rsid w:val="004E3F11"/>
    <w:rsid w:val="004E494A"/>
    <w:rsid w:val="004E7994"/>
    <w:rsid w:val="004F2EA7"/>
    <w:rsid w:val="004F653B"/>
    <w:rsid w:val="004F692F"/>
    <w:rsid w:val="00502036"/>
    <w:rsid w:val="00503EBA"/>
    <w:rsid w:val="00504804"/>
    <w:rsid w:val="00507112"/>
    <w:rsid w:val="005174C4"/>
    <w:rsid w:val="00521F19"/>
    <w:rsid w:val="005224F6"/>
    <w:rsid w:val="00530A85"/>
    <w:rsid w:val="00536531"/>
    <w:rsid w:val="00537F5E"/>
    <w:rsid w:val="00545069"/>
    <w:rsid w:val="00561754"/>
    <w:rsid w:val="005741B9"/>
    <w:rsid w:val="005849F0"/>
    <w:rsid w:val="005857DA"/>
    <w:rsid w:val="00591470"/>
    <w:rsid w:val="00592D6E"/>
    <w:rsid w:val="00596B33"/>
    <w:rsid w:val="005A1939"/>
    <w:rsid w:val="005A43C2"/>
    <w:rsid w:val="005A73BC"/>
    <w:rsid w:val="005B1B91"/>
    <w:rsid w:val="005B7A93"/>
    <w:rsid w:val="005C1D8A"/>
    <w:rsid w:val="005C5D1A"/>
    <w:rsid w:val="005E2FD6"/>
    <w:rsid w:val="005F4A66"/>
    <w:rsid w:val="005F7AAA"/>
    <w:rsid w:val="006042CE"/>
    <w:rsid w:val="00604B61"/>
    <w:rsid w:val="006066C6"/>
    <w:rsid w:val="00606C16"/>
    <w:rsid w:val="00623805"/>
    <w:rsid w:val="00623DBD"/>
    <w:rsid w:val="00627ABA"/>
    <w:rsid w:val="00630A32"/>
    <w:rsid w:val="006332C3"/>
    <w:rsid w:val="00635C24"/>
    <w:rsid w:val="00644C84"/>
    <w:rsid w:val="00644DF9"/>
    <w:rsid w:val="006519D8"/>
    <w:rsid w:val="006525B7"/>
    <w:rsid w:val="006547DB"/>
    <w:rsid w:val="0065700A"/>
    <w:rsid w:val="0066221B"/>
    <w:rsid w:val="00664084"/>
    <w:rsid w:val="00665E61"/>
    <w:rsid w:val="0067096D"/>
    <w:rsid w:val="006729D5"/>
    <w:rsid w:val="0067329C"/>
    <w:rsid w:val="00675E60"/>
    <w:rsid w:val="00676B99"/>
    <w:rsid w:val="006777BC"/>
    <w:rsid w:val="006844B7"/>
    <w:rsid w:val="006912B1"/>
    <w:rsid w:val="006A4D6D"/>
    <w:rsid w:val="006B400A"/>
    <w:rsid w:val="006B7CC2"/>
    <w:rsid w:val="006C5E6B"/>
    <w:rsid w:val="006D3B3A"/>
    <w:rsid w:val="006D55DF"/>
    <w:rsid w:val="006E0B53"/>
    <w:rsid w:val="006E17EF"/>
    <w:rsid w:val="006F0082"/>
    <w:rsid w:val="006F3BCC"/>
    <w:rsid w:val="006F7508"/>
    <w:rsid w:val="00706270"/>
    <w:rsid w:val="00710A1B"/>
    <w:rsid w:val="00712032"/>
    <w:rsid w:val="00712474"/>
    <w:rsid w:val="00714FBF"/>
    <w:rsid w:val="00722615"/>
    <w:rsid w:val="007228DB"/>
    <w:rsid w:val="00727B7B"/>
    <w:rsid w:val="00727EA8"/>
    <w:rsid w:val="00731A12"/>
    <w:rsid w:val="00731ADF"/>
    <w:rsid w:val="00744CD9"/>
    <w:rsid w:val="0074687F"/>
    <w:rsid w:val="00751072"/>
    <w:rsid w:val="0075261C"/>
    <w:rsid w:val="0076223A"/>
    <w:rsid w:val="007654F6"/>
    <w:rsid w:val="00775D82"/>
    <w:rsid w:val="007802D0"/>
    <w:rsid w:val="00786903"/>
    <w:rsid w:val="00787944"/>
    <w:rsid w:val="00796D76"/>
    <w:rsid w:val="007A2791"/>
    <w:rsid w:val="007A2B03"/>
    <w:rsid w:val="007B3771"/>
    <w:rsid w:val="007C3B37"/>
    <w:rsid w:val="007E4A86"/>
    <w:rsid w:val="007E6CBC"/>
    <w:rsid w:val="007F75DF"/>
    <w:rsid w:val="008028CF"/>
    <w:rsid w:val="008049F6"/>
    <w:rsid w:val="00813A91"/>
    <w:rsid w:val="0081606A"/>
    <w:rsid w:val="00822826"/>
    <w:rsid w:val="00824D0C"/>
    <w:rsid w:val="00830440"/>
    <w:rsid w:val="008317AF"/>
    <w:rsid w:val="00840D77"/>
    <w:rsid w:val="008521E2"/>
    <w:rsid w:val="0085259B"/>
    <w:rsid w:val="008528ED"/>
    <w:rsid w:val="008542E4"/>
    <w:rsid w:val="00854B69"/>
    <w:rsid w:val="008550C1"/>
    <w:rsid w:val="0085510E"/>
    <w:rsid w:val="00855E67"/>
    <w:rsid w:val="0085603F"/>
    <w:rsid w:val="0086124E"/>
    <w:rsid w:val="00863049"/>
    <w:rsid w:val="00863F36"/>
    <w:rsid w:val="00871EDE"/>
    <w:rsid w:val="00872620"/>
    <w:rsid w:val="00875E77"/>
    <w:rsid w:val="00877BAF"/>
    <w:rsid w:val="00880274"/>
    <w:rsid w:val="00890993"/>
    <w:rsid w:val="00895EC9"/>
    <w:rsid w:val="00897A26"/>
    <w:rsid w:val="008A42F9"/>
    <w:rsid w:val="008A57FA"/>
    <w:rsid w:val="008B05B5"/>
    <w:rsid w:val="008B16C9"/>
    <w:rsid w:val="008B5436"/>
    <w:rsid w:val="008B6148"/>
    <w:rsid w:val="008B7B4D"/>
    <w:rsid w:val="008C2B80"/>
    <w:rsid w:val="008C375E"/>
    <w:rsid w:val="008C792B"/>
    <w:rsid w:val="008C7C90"/>
    <w:rsid w:val="008D4C56"/>
    <w:rsid w:val="008D66ED"/>
    <w:rsid w:val="008E1E2A"/>
    <w:rsid w:val="008F40B7"/>
    <w:rsid w:val="00911659"/>
    <w:rsid w:val="00915DEC"/>
    <w:rsid w:val="009248F2"/>
    <w:rsid w:val="009249B3"/>
    <w:rsid w:val="00925729"/>
    <w:rsid w:val="00926104"/>
    <w:rsid w:val="00927D0D"/>
    <w:rsid w:val="00931C30"/>
    <w:rsid w:val="009344C5"/>
    <w:rsid w:val="00935046"/>
    <w:rsid w:val="00937B47"/>
    <w:rsid w:val="00940028"/>
    <w:rsid w:val="00944138"/>
    <w:rsid w:val="009460F2"/>
    <w:rsid w:val="00947F03"/>
    <w:rsid w:val="00956B70"/>
    <w:rsid w:val="00956E32"/>
    <w:rsid w:val="009639E5"/>
    <w:rsid w:val="00964717"/>
    <w:rsid w:val="0096539A"/>
    <w:rsid w:val="00965F55"/>
    <w:rsid w:val="00984C74"/>
    <w:rsid w:val="00987F47"/>
    <w:rsid w:val="00992A16"/>
    <w:rsid w:val="009A0493"/>
    <w:rsid w:val="009A16BF"/>
    <w:rsid w:val="009A18F8"/>
    <w:rsid w:val="009A3DDC"/>
    <w:rsid w:val="009B1EEF"/>
    <w:rsid w:val="009B314F"/>
    <w:rsid w:val="009B66F1"/>
    <w:rsid w:val="009C075A"/>
    <w:rsid w:val="009D0CBA"/>
    <w:rsid w:val="009D19C2"/>
    <w:rsid w:val="009D2020"/>
    <w:rsid w:val="009D2C3F"/>
    <w:rsid w:val="009D5605"/>
    <w:rsid w:val="00A00529"/>
    <w:rsid w:val="00A0493C"/>
    <w:rsid w:val="00A12657"/>
    <w:rsid w:val="00A13849"/>
    <w:rsid w:val="00A1560A"/>
    <w:rsid w:val="00A16894"/>
    <w:rsid w:val="00A17A45"/>
    <w:rsid w:val="00A263A5"/>
    <w:rsid w:val="00A27581"/>
    <w:rsid w:val="00A34C23"/>
    <w:rsid w:val="00A40549"/>
    <w:rsid w:val="00A46361"/>
    <w:rsid w:val="00A47CB6"/>
    <w:rsid w:val="00A50973"/>
    <w:rsid w:val="00A53312"/>
    <w:rsid w:val="00A625BA"/>
    <w:rsid w:val="00A64632"/>
    <w:rsid w:val="00A64BFB"/>
    <w:rsid w:val="00A66230"/>
    <w:rsid w:val="00A73872"/>
    <w:rsid w:val="00A74220"/>
    <w:rsid w:val="00A7741C"/>
    <w:rsid w:val="00A7786D"/>
    <w:rsid w:val="00A86A8D"/>
    <w:rsid w:val="00A93016"/>
    <w:rsid w:val="00A95A37"/>
    <w:rsid w:val="00A97EED"/>
    <w:rsid w:val="00AA26DC"/>
    <w:rsid w:val="00AA60E6"/>
    <w:rsid w:val="00AA7F1B"/>
    <w:rsid w:val="00AB2E33"/>
    <w:rsid w:val="00AB5190"/>
    <w:rsid w:val="00AB64E6"/>
    <w:rsid w:val="00AB6843"/>
    <w:rsid w:val="00AC088A"/>
    <w:rsid w:val="00AC1701"/>
    <w:rsid w:val="00AC3E83"/>
    <w:rsid w:val="00AC5E6F"/>
    <w:rsid w:val="00AC7667"/>
    <w:rsid w:val="00AE0D46"/>
    <w:rsid w:val="00AE1404"/>
    <w:rsid w:val="00AF33A8"/>
    <w:rsid w:val="00AF5D36"/>
    <w:rsid w:val="00AF6471"/>
    <w:rsid w:val="00B02C34"/>
    <w:rsid w:val="00B07C3C"/>
    <w:rsid w:val="00B11FF9"/>
    <w:rsid w:val="00B14CD1"/>
    <w:rsid w:val="00B1797B"/>
    <w:rsid w:val="00B2050C"/>
    <w:rsid w:val="00B21634"/>
    <w:rsid w:val="00B24F21"/>
    <w:rsid w:val="00B27021"/>
    <w:rsid w:val="00B3364A"/>
    <w:rsid w:val="00B336F4"/>
    <w:rsid w:val="00B37792"/>
    <w:rsid w:val="00B41B33"/>
    <w:rsid w:val="00B60446"/>
    <w:rsid w:val="00B63138"/>
    <w:rsid w:val="00B65AB7"/>
    <w:rsid w:val="00B667F2"/>
    <w:rsid w:val="00B67A7B"/>
    <w:rsid w:val="00B82167"/>
    <w:rsid w:val="00B83B5A"/>
    <w:rsid w:val="00BA06E0"/>
    <w:rsid w:val="00BA3F2F"/>
    <w:rsid w:val="00BA5905"/>
    <w:rsid w:val="00BA7C27"/>
    <w:rsid w:val="00BC2797"/>
    <w:rsid w:val="00BD520E"/>
    <w:rsid w:val="00BE1663"/>
    <w:rsid w:val="00BE7F2A"/>
    <w:rsid w:val="00BF10D9"/>
    <w:rsid w:val="00BF7905"/>
    <w:rsid w:val="00C02C5B"/>
    <w:rsid w:val="00C130D8"/>
    <w:rsid w:val="00C22EC1"/>
    <w:rsid w:val="00C23B46"/>
    <w:rsid w:val="00C26720"/>
    <w:rsid w:val="00C33223"/>
    <w:rsid w:val="00C36322"/>
    <w:rsid w:val="00C36F74"/>
    <w:rsid w:val="00C40D37"/>
    <w:rsid w:val="00C44BF3"/>
    <w:rsid w:val="00C44F2C"/>
    <w:rsid w:val="00C5523D"/>
    <w:rsid w:val="00C60875"/>
    <w:rsid w:val="00C73472"/>
    <w:rsid w:val="00C76AE9"/>
    <w:rsid w:val="00C81B86"/>
    <w:rsid w:val="00C82D16"/>
    <w:rsid w:val="00C84B97"/>
    <w:rsid w:val="00C86225"/>
    <w:rsid w:val="00C93347"/>
    <w:rsid w:val="00C9775E"/>
    <w:rsid w:val="00CA49C5"/>
    <w:rsid w:val="00CA62C7"/>
    <w:rsid w:val="00CB42DA"/>
    <w:rsid w:val="00CC152D"/>
    <w:rsid w:val="00CC3D48"/>
    <w:rsid w:val="00CC520D"/>
    <w:rsid w:val="00CC5F51"/>
    <w:rsid w:val="00CD0A23"/>
    <w:rsid w:val="00CD1016"/>
    <w:rsid w:val="00CE31E9"/>
    <w:rsid w:val="00CE722D"/>
    <w:rsid w:val="00CF2C2E"/>
    <w:rsid w:val="00CF3F3B"/>
    <w:rsid w:val="00CF5241"/>
    <w:rsid w:val="00D05100"/>
    <w:rsid w:val="00D10A2D"/>
    <w:rsid w:val="00D12331"/>
    <w:rsid w:val="00D12E8F"/>
    <w:rsid w:val="00D14E7F"/>
    <w:rsid w:val="00D23727"/>
    <w:rsid w:val="00D23860"/>
    <w:rsid w:val="00D26F15"/>
    <w:rsid w:val="00D272BC"/>
    <w:rsid w:val="00D27702"/>
    <w:rsid w:val="00D355E3"/>
    <w:rsid w:val="00D37DA4"/>
    <w:rsid w:val="00D401DC"/>
    <w:rsid w:val="00D42397"/>
    <w:rsid w:val="00D53F17"/>
    <w:rsid w:val="00D5682E"/>
    <w:rsid w:val="00D672EA"/>
    <w:rsid w:val="00D71CF6"/>
    <w:rsid w:val="00D75AC4"/>
    <w:rsid w:val="00D761BE"/>
    <w:rsid w:val="00D7766E"/>
    <w:rsid w:val="00D80D02"/>
    <w:rsid w:val="00D812A2"/>
    <w:rsid w:val="00D83849"/>
    <w:rsid w:val="00D84AF8"/>
    <w:rsid w:val="00D92892"/>
    <w:rsid w:val="00DA3487"/>
    <w:rsid w:val="00DA6D96"/>
    <w:rsid w:val="00DC1467"/>
    <w:rsid w:val="00DC46D7"/>
    <w:rsid w:val="00DD068C"/>
    <w:rsid w:val="00DD23AA"/>
    <w:rsid w:val="00DD34C6"/>
    <w:rsid w:val="00DE0BF4"/>
    <w:rsid w:val="00DE612A"/>
    <w:rsid w:val="00DE7835"/>
    <w:rsid w:val="00DF3163"/>
    <w:rsid w:val="00E01717"/>
    <w:rsid w:val="00E05390"/>
    <w:rsid w:val="00E060A9"/>
    <w:rsid w:val="00E07F24"/>
    <w:rsid w:val="00E127AB"/>
    <w:rsid w:val="00E21E25"/>
    <w:rsid w:val="00E25D13"/>
    <w:rsid w:val="00E27615"/>
    <w:rsid w:val="00E301EC"/>
    <w:rsid w:val="00E34716"/>
    <w:rsid w:val="00E43A8D"/>
    <w:rsid w:val="00E44555"/>
    <w:rsid w:val="00E44B62"/>
    <w:rsid w:val="00E53A31"/>
    <w:rsid w:val="00E53D63"/>
    <w:rsid w:val="00E55189"/>
    <w:rsid w:val="00E559CF"/>
    <w:rsid w:val="00E61AF4"/>
    <w:rsid w:val="00E705FC"/>
    <w:rsid w:val="00E7064B"/>
    <w:rsid w:val="00E80080"/>
    <w:rsid w:val="00E87AD8"/>
    <w:rsid w:val="00E95B24"/>
    <w:rsid w:val="00E96BDB"/>
    <w:rsid w:val="00E9727D"/>
    <w:rsid w:val="00E978D4"/>
    <w:rsid w:val="00EA5DC7"/>
    <w:rsid w:val="00EA698B"/>
    <w:rsid w:val="00EA6B57"/>
    <w:rsid w:val="00EA7CE1"/>
    <w:rsid w:val="00EB43D8"/>
    <w:rsid w:val="00EC583D"/>
    <w:rsid w:val="00EC5AD6"/>
    <w:rsid w:val="00EC61C6"/>
    <w:rsid w:val="00EC6296"/>
    <w:rsid w:val="00ED418A"/>
    <w:rsid w:val="00EE497E"/>
    <w:rsid w:val="00EE58A7"/>
    <w:rsid w:val="00EF142A"/>
    <w:rsid w:val="00EF3517"/>
    <w:rsid w:val="00EF77A2"/>
    <w:rsid w:val="00F0154C"/>
    <w:rsid w:val="00F048C4"/>
    <w:rsid w:val="00F07786"/>
    <w:rsid w:val="00F07D14"/>
    <w:rsid w:val="00F1124E"/>
    <w:rsid w:val="00F1408E"/>
    <w:rsid w:val="00F20A92"/>
    <w:rsid w:val="00F30650"/>
    <w:rsid w:val="00F34181"/>
    <w:rsid w:val="00F3493F"/>
    <w:rsid w:val="00F436AC"/>
    <w:rsid w:val="00F52053"/>
    <w:rsid w:val="00F621DC"/>
    <w:rsid w:val="00F65688"/>
    <w:rsid w:val="00F73ECA"/>
    <w:rsid w:val="00F8134B"/>
    <w:rsid w:val="00F84AC3"/>
    <w:rsid w:val="00F953E1"/>
    <w:rsid w:val="00FA0479"/>
    <w:rsid w:val="00FA1BAF"/>
    <w:rsid w:val="00FB1213"/>
    <w:rsid w:val="00FB2ABF"/>
    <w:rsid w:val="00FB2CDF"/>
    <w:rsid w:val="00FB354C"/>
    <w:rsid w:val="00FB3A87"/>
    <w:rsid w:val="00FB65A7"/>
    <w:rsid w:val="00FB7102"/>
    <w:rsid w:val="00FC4D63"/>
    <w:rsid w:val="00FC5173"/>
    <w:rsid w:val="00FD161C"/>
    <w:rsid w:val="00FD2962"/>
    <w:rsid w:val="00FF33D7"/>
    <w:rsid w:val="15767101"/>
    <w:rsid w:val="29A62EF4"/>
    <w:rsid w:val="4739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D16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D161C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rsid w:val="00FD16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1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D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D1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D161C"/>
    <w:rPr>
      <w:b/>
      <w:bCs/>
    </w:rPr>
  </w:style>
  <w:style w:type="character" w:customStyle="1" w:styleId="Char2">
    <w:name w:val="页眉 Char"/>
    <w:basedOn w:val="a0"/>
    <w:link w:val="a6"/>
    <w:uiPriority w:val="99"/>
    <w:rsid w:val="00FD161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161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16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FD161C"/>
  </w:style>
  <w:style w:type="character" w:customStyle="1" w:styleId="Char0">
    <w:name w:val="批注框文本 Char"/>
    <w:basedOn w:val="a0"/>
    <w:link w:val="a4"/>
    <w:uiPriority w:val="99"/>
    <w:semiHidden/>
    <w:rsid w:val="00FD161C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FD161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19098-3835-479A-B67A-7F0D5A7B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谢俊</dc:creator>
  <cp:lastModifiedBy>谢俊</cp:lastModifiedBy>
  <cp:revision>4</cp:revision>
  <cp:lastPrinted>2018-09-17T07:52:00Z</cp:lastPrinted>
  <dcterms:created xsi:type="dcterms:W3CDTF">2018-09-18T01:31:00Z</dcterms:created>
  <dcterms:modified xsi:type="dcterms:W3CDTF">2018-09-25T01:10:00Z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